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D4" w:rsidRPr="002A4B61" w:rsidRDefault="008F6AD4" w:rsidP="002A4B61">
      <w:pPr>
        <w:spacing w:line="360" w:lineRule="auto"/>
        <w:jc w:val="center"/>
        <w:rPr>
          <w:rFonts w:ascii="华文中宋" w:eastAsia="华文中宋" w:hAnsi="华文中宋" w:cs="Times New Roman"/>
          <w:b/>
          <w:bCs/>
          <w:sz w:val="44"/>
          <w:szCs w:val="44"/>
        </w:rPr>
      </w:pPr>
      <w:r w:rsidRPr="002A4B61">
        <w:rPr>
          <w:rFonts w:ascii="华文中宋" w:eastAsia="华文中宋" w:hAnsi="华文中宋" w:cs="华文中宋"/>
          <w:b/>
          <w:bCs/>
          <w:sz w:val="44"/>
          <w:szCs w:val="44"/>
        </w:rPr>
        <w:t>2019</w:t>
      </w:r>
      <w:r w:rsidRPr="002A4B61">
        <w:rPr>
          <w:rFonts w:ascii="华文中宋" w:eastAsia="华文中宋" w:hAnsi="华文中宋" w:cs="华文中宋" w:hint="eastAsia"/>
          <w:b/>
          <w:bCs/>
          <w:sz w:val="44"/>
          <w:szCs w:val="44"/>
        </w:rPr>
        <w:t>年度述责述职述廉报告</w:t>
      </w:r>
    </w:p>
    <w:p w:rsidR="008F6AD4" w:rsidRPr="002A4B61" w:rsidRDefault="008F6AD4" w:rsidP="002A4B61">
      <w:pPr>
        <w:spacing w:line="360" w:lineRule="auto"/>
        <w:jc w:val="center"/>
        <w:rPr>
          <w:rFonts w:ascii="楷体_GB2312" w:eastAsia="楷体_GB2312" w:hAnsi="宋体" w:cs="Times New Roman"/>
          <w:b/>
          <w:bCs/>
          <w:sz w:val="28"/>
          <w:szCs w:val="28"/>
        </w:rPr>
      </w:pPr>
      <w:r w:rsidRPr="002A4B61">
        <w:rPr>
          <w:rFonts w:ascii="楷体_GB2312" w:eastAsia="楷体_GB2312" w:hAnsi="宋体" w:cs="楷体_GB2312" w:hint="eastAsia"/>
          <w:b/>
          <w:bCs/>
          <w:sz w:val="28"/>
          <w:szCs w:val="28"/>
        </w:rPr>
        <w:t>商学院</w:t>
      </w:r>
      <w:r w:rsidRPr="002A4B61">
        <w:rPr>
          <w:rFonts w:ascii="楷体_GB2312" w:eastAsia="楷体_GB2312" w:hAnsi="宋体" w:cs="楷体_GB2312"/>
          <w:b/>
          <w:bCs/>
          <w:sz w:val="28"/>
          <w:szCs w:val="28"/>
        </w:rPr>
        <w:t xml:space="preserve">  </w:t>
      </w:r>
      <w:r w:rsidRPr="002A4B61">
        <w:rPr>
          <w:rFonts w:ascii="楷体_GB2312" w:eastAsia="楷体_GB2312" w:hAnsi="宋体" w:cs="楷体_GB2312" w:hint="eastAsia"/>
          <w:b/>
          <w:bCs/>
          <w:sz w:val="28"/>
          <w:szCs w:val="28"/>
        </w:rPr>
        <w:t>柯珍堂</w:t>
      </w:r>
    </w:p>
    <w:p w:rsidR="008F6AD4" w:rsidRPr="002A4B61" w:rsidRDefault="008F6AD4" w:rsidP="002A4B61">
      <w:pPr>
        <w:spacing w:line="240" w:lineRule="exact"/>
        <w:jc w:val="center"/>
        <w:rPr>
          <w:rFonts w:ascii="楷体_GB2312" w:eastAsia="楷体_GB2312" w:hAnsi="宋体" w:cs="Times New Roman"/>
          <w:b/>
          <w:bCs/>
          <w:sz w:val="28"/>
          <w:szCs w:val="28"/>
        </w:rPr>
      </w:pPr>
    </w:p>
    <w:p w:rsidR="008F6AD4" w:rsidRDefault="008F6AD4" w:rsidP="00103E17">
      <w:pPr>
        <w:spacing w:line="520" w:lineRule="exact"/>
        <w:ind w:firstLineChars="200" w:firstLine="31680"/>
        <w:rPr>
          <w:rFonts w:cs="Times New Roman"/>
          <w:color w:val="000000"/>
          <w:sz w:val="28"/>
          <w:szCs w:val="28"/>
        </w:rPr>
      </w:pPr>
      <w:r>
        <w:rPr>
          <w:color w:val="000000"/>
          <w:sz w:val="28"/>
          <w:szCs w:val="28"/>
        </w:rPr>
        <w:t>2019</w:t>
      </w:r>
      <w:r>
        <w:rPr>
          <w:rFonts w:ascii="宋体" w:hAnsi="宋体" w:cs="宋体" w:hint="eastAsia"/>
          <w:color w:val="000000"/>
          <w:sz w:val="28"/>
          <w:szCs w:val="28"/>
        </w:rPr>
        <w:t>年，我始终坚持习近平新时代中国特色社会主义思想为指导，深入贯彻落实党的十九大精神，深入贯彻落实中央《关于开展第二批</w:t>
      </w:r>
      <w:r>
        <w:rPr>
          <w:color w:val="000000"/>
          <w:sz w:val="28"/>
          <w:szCs w:val="28"/>
        </w:rPr>
        <w:t>“</w:t>
      </w:r>
      <w:r>
        <w:rPr>
          <w:rFonts w:ascii="宋体" w:hAnsi="宋体" w:cs="宋体" w:hint="eastAsia"/>
          <w:color w:val="000000"/>
          <w:sz w:val="28"/>
          <w:szCs w:val="28"/>
        </w:rPr>
        <w:t>不忘初心、牢记使命</w:t>
      </w:r>
      <w:r>
        <w:rPr>
          <w:color w:val="000000"/>
          <w:sz w:val="28"/>
          <w:szCs w:val="28"/>
        </w:rPr>
        <w:t>”</w:t>
      </w:r>
      <w:r>
        <w:rPr>
          <w:rFonts w:ascii="宋体" w:hAnsi="宋体" w:cs="宋体" w:hint="eastAsia"/>
          <w:color w:val="000000"/>
          <w:sz w:val="28"/>
          <w:szCs w:val="28"/>
        </w:rPr>
        <w:t>主体教育的指导意见》和《省委</w:t>
      </w:r>
      <w:r>
        <w:rPr>
          <w:color w:val="000000"/>
          <w:sz w:val="28"/>
          <w:szCs w:val="28"/>
        </w:rPr>
        <w:t>“</w:t>
      </w:r>
      <w:r>
        <w:rPr>
          <w:rFonts w:ascii="宋体" w:hAnsi="宋体" w:cs="宋体" w:hint="eastAsia"/>
          <w:color w:val="000000"/>
          <w:sz w:val="28"/>
          <w:szCs w:val="28"/>
        </w:rPr>
        <w:t>不忘初心、牢记使命</w:t>
      </w:r>
      <w:r>
        <w:rPr>
          <w:color w:val="000000"/>
          <w:sz w:val="28"/>
          <w:szCs w:val="28"/>
        </w:rPr>
        <w:t>”</w:t>
      </w:r>
      <w:r>
        <w:rPr>
          <w:rFonts w:ascii="宋体" w:hAnsi="宋体" w:cs="宋体" w:hint="eastAsia"/>
          <w:color w:val="000000"/>
          <w:sz w:val="28"/>
          <w:szCs w:val="28"/>
        </w:rPr>
        <w:t>主体教育的工作方案》以及学校党委</w:t>
      </w:r>
      <w:r>
        <w:rPr>
          <w:color w:val="000000"/>
          <w:sz w:val="28"/>
          <w:szCs w:val="28"/>
        </w:rPr>
        <w:t>“</w:t>
      </w:r>
      <w:r>
        <w:rPr>
          <w:rFonts w:ascii="宋体" w:hAnsi="宋体" w:cs="宋体" w:hint="eastAsia"/>
          <w:color w:val="000000"/>
          <w:sz w:val="28"/>
          <w:szCs w:val="28"/>
        </w:rPr>
        <w:t>不忘初心、牢记使命</w:t>
      </w:r>
      <w:r>
        <w:rPr>
          <w:color w:val="000000"/>
          <w:sz w:val="28"/>
          <w:szCs w:val="28"/>
        </w:rPr>
        <w:t>”</w:t>
      </w:r>
      <w:r>
        <w:rPr>
          <w:rFonts w:ascii="宋体" w:hAnsi="宋体" w:cs="宋体" w:hint="eastAsia"/>
          <w:color w:val="000000"/>
          <w:sz w:val="28"/>
          <w:szCs w:val="28"/>
        </w:rPr>
        <w:t>主题教育学习工作部署，在学院领导班子成员和全院教职员工的大力支持下，我坚守初心，开拓创新，履职尽责，较好地完成了自己教学任务和学院分管教学等工作任务。现就</w:t>
      </w:r>
      <w:r>
        <w:rPr>
          <w:color w:val="000000"/>
          <w:sz w:val="28"/>
          <w:szCs w:val="28"/>
        </w:rPr>
        <w:t>2019</w:t>
      </w:r>
      <w:r>
        <w:rPr>
          <w:rFonts w:ascii="宋体" w:hAnsi="宋体" w:cs="宋体" w:hint="eastAsia"/>
          <w:color w:val="000000"/>
          <w:sz w:val="28"/>
          <w:szCs w:val="28"/>
        </w:rPr>
        <w:t>年本人学习、工作、履行职责等方面工作开展情况、成效、存在的问题以及今后努力的方向汇报如下：</w:t>
      </w:r>
      <w:r>
        <w:rPr>
          <w:color w:val="000000"/>
          <w:sz w:val="28"/>
          <w:szCs w:val="28"/>
        </w:rPr>
        <w:t> </w:t>
      </w:r>
    </w:p>
    <w:p w:rsidR="008F6AD4" w:rsidRPr="002A4B61" w:rsidRDefault="008F6AD4" w:rsidP="00103E17">
      <w:pPr>
        <w:spacing w:line="520" w:lineRule="exact"/>
        <w:ind w:firstLineChars="200" w:firstLine="31680"/>
        <w:rPr>
          <w:rFonts w:ascii="黑体" w:eastAsia="黑体" w:cs="Times New Roman"/>
          <w:b/>
          <w:bCs/>
          <w:color w:val="000000"/>
          <w:sz w:val="28"/>
          <w:szCs w:val="28"/>
        </w:rPr>
      </w:pPr>
      <w:r w:rsidRPr="002A4B61">
        <w:rPr>
          <w:rFonts w:ascii="黑体" w:eastAsia="黑体" w:hAnsi="宋体" w:cs="黑体" w:hint="eastAsia"/>
          <w:b/>
          <w:bCs/>
          <w:color w:val="000000"/>
          <w:sz w:val="28"/>
          <w:szCs w:val="28"/>
        </w:rPr>
        <w:t>一、加强思想政治理论学习，努力提高自身党性素养</w:t>
      </w:r>
    </w:p>
    <w:p w:rsidR="008F6AD4" w:rsidRDefault="008F6AD4" w:rsidP="00103E17">
      <w:pPr>
        <w:spacing w:line="520" w:lineRule="exact"/>
        <w:ind w:firstLineChars="200" w:firstLine="31680"/>
        <w:rPr>
          <w:rFonts w:cs="Times New Roman"/>
          <w:color w:val="000000"/>
          <w:sz w:val="28"/>
          <w:szCs w:val="28"/>
        </w:rPr>
      </w:pPr>
      <w:r>
        <w:rPr>
          <w:color w:val="000000"/>
          <w:sz w:val="28"/>
          <w:szCs w:val="28"/>
        </w:rPr>
        <w:t>2019</w:t>
      </w:r>
      <w:r>
        <w:rPr>
          <w:rFonts w:ascii="宋体" w:hAnsi="宋体" w:cs="宋体" w:hint="eastAsia"/>
          <w:color w:val="000000"/>
          <w:sz w:val="28"/>
          <w:szCs w:val="28"/>
        </w:rPr>
        <w:t>年，按照</w:t>
      </w:r>
      <w:r>
        <w:rPr>
          <w:color w:val="000000"/>
          <w:sz w:val="28"/>
          <w:szCs w:val="28"/>
        </w:rPr>
        <w:t>“</w:t>
      </w:r>
      <w:r>
        <w:rPr>
          <w:rFonts w:ascii="宋体" w:hAnsi="宋体" w:cs="宋体" w:hint="eastAsia"/>
          <w:color w:val="000000"/>
          <w:sz w:val="28"/>
          <w:szCs w:val="28"/>
        </w:rPr>
        <w:t>不忘初心、牢记使命</w:t>
      </w:r>
      <w:r>
        <w:rPr>
          <w:color w:val="000000"/>
          <w:sz w:val="28"/>
          <w:szCs w:val="28"/>
        </w:rPr>
        <w:t>”</w:t>
      </w:r>
      <w:r>
        <w:rPr>
          <w:rFonts w:ascii="宋体" w:hAnsi="宋体" w:cs="宋体" w:hint="eastAsia"/>
          <w:color w:val="000000"/>
          <w:sz w:val="28"/>
          <w:szCs w:val="28"/>
        </w:rPr>
        <w:t>主题教育工作部署，我自觉开展学习《中国共产党章程》《习近平关于</w:t>
      </w:r>
      <w:r>
        <w:rPr>
          <w:color w:val="000000"/>
          <w:sz w:val="28"/>
          <w:szCs w:val="28"/>
        </w:rPr>
        <w:t>“</w:t>
      </w:r>
      <w:r>
        <w:rPr>
          <w:rFonts w:ascii="宋体" w:hAnsi="宋体" w:cs="宋体" w:hint="eastAsia"/>
          <w:color w:val="000000"/>
          <w:sz w:val="28"/>
          <w:szCs w:val="28"/>
        </w:rPr>
        <w:t>不忘初心、牢记使命</w:t>
      </w:r>
      <w:r>
        <w:rPr>
          <w:color w:val="000000"/>
          <w:sz w:val="28"/>
          <w:szCs w:val="28"/>
        </w:rPr>
        <w:t>”</w:t>
      </w:r>
      <w:r>
        <w:rPr>
          <w:rFonts w:ascii="宋体" w:hAnsi="宋体" w:cs="宋体" w:hint="eastAsia"/>
          <w:color w:val="000000"/>
          <w:sz w:val="28"/>
          <w:szCs w:val="28"/>
        </w:rPr>
        <w:t>重要论述选编》《习近平新时代中国特色社会主义思想学习纲要》《中国共产党党内重要法规汇编》，深刻领会学习</w:t>
      </w:r>
      <w:r>
        <w:rPr>
          <w:color w:val="000000"/>
          <w:sz w:val="28"/>
          <w:szCs w:val="28"/>
        </w:rPr>
        <w:t>“</w:t>
      </w:r>
      <w:r>
        <w:rPr>
          <w:rFonts w:ascii="宋体" w:hAnsi="宋体" w:cs="宋体" w:hint="eastAsia"/>
          <w:color w:val="000000"/>
          <w:sz w:val="28"/>
          <w:szCs w:val="28"/>
        </w:rPr>
        <w:t>一章三书</w:t>
      </w:r>
      <w:r>
        <w:rPr>
          <w:color w:val="000000"/>
          <w:sz w:val="28"/>
          <w:szCs w:val="28"/>
        </w:rPr>
        <w:t>”</w:t>
      </w:r>
      <w:r>
        <w:rPr>
          <w:rFonts w:ascii="宋体" w:hAnsi="宋体" w:cs="宋体" w:hint="eastAsia"/>
          <w:color w:val="000000"/>
          <w:sz w:val="28"/>
          <w:szCs w:val="28"/>
        </w:rPr>
        <w:t>的精髓要义，带着信念、感情、和使命学，自觉把学习</w:t>
      </w:r>
      <w:r>
        <w:rPr>
          <w:color w:val="000000"/>
          <w:sz w:val="28"/>
          <w:szCs w:val="28"/>
        </w:rPr>
        <w:t>“</w:t>
      </w:r>
      <w:r>
        <w:rPr>
          <w:rFonts w:ascii="宋体" w:hAnsi="宋体" w:cs="宋体" w:hint="eastAsia"/>
          <w:color w:val="000000"/>
          <w:sz w:val="28"/>
          <w:szCs w:val="28"/>
        </w:rPr>
        <w:t>一章三书</w:t>
      </w:r>
      <w:r>
        <w:rPr>
          <w:color w:val="000000"/>
          <w:sz w:val="28"/>
          <w:szCs w:val="28"/>
        </w:rPr>
        <w:t>”</w:t>
      </w:r>
      <w:r>
        <w:rPr>
          <w:rFonts w:ascii="宋体" w:hAnsi="宋体" w:cs="宋体" w:hint="eastAsia"/>
          <w:color w:val="000000"/>
          <w:sz w:val="28"/>
          <w:szCs w:val="28"/>
        </w:rPr>
        <w:t>作为加强党性修养、坚定理想信念、提升精神境界的重要途径，真正做到全面系统学、深入思考学、联系实际学等。加强党员干部党性修养按照部署要求，认真学习《党章》、党规、党纪和习近平总书记在党要管党、从严治党、依法治国等方面的系列重要讲话精神，树立四个自信，强化四个意识，坚决做到两个维护，从思想上认识到位、工作部署到位、行动上践行到位。</w:t>
      </w:r>
      <w:r>
        <w:rPr>
          <w:color w:val="000000"/>
          <w:sz w:val="28"/>
          <w:szCs w:val="28"/>
        </w:rPr>
        <w:t>2019</w:t>
      </w:r>
      <w:r>
        <w:rPr>
          <w:rFonts w:ascii="宋体" w:hAnsi="宋体" w:cs="宋体" w:hint="eastAsia"/>
          <w:color w:val="000000"/>
          <w:sz w:val="28"/>
          <w:szCs w:val="28"/>
        </w:rPr>
        <w:t>年，自己通过自学、集中学习、学习强国学等方式，参与中心理论学习、支部党员大会、支部委员会集中学习</w:t>
      </w:r>
      <w:r>
        <w:rPr>
          <w:color w:val="000000"/>
          <w:sz w:val="28"/>
          <w:szCs w:val="28"/>
        </w:rPr>
        <w:t>20</w:t>
      </w:r>
      <w:r>
        <w:rPr>
          <w:rFonts w:ascii="宋体" w:hAnsi="宋体" w:cs="宋体" w:hint="eastAsia"/>
          <w:color w:val="000000"/>
          <w:sz w:val="28"/>
          <w:szCs w:val="28"/>
        </w:rPr>
        <w:t>多次，将中心工作和党务工作有机结合，开展博士公开课集中研讨</w:t>
      </w:r>
      <w:r>
        <w:rPr>
          <w:color w:val="000000"/>
          <w:sz w:val="28"/>
          <w:szCs w:val="28"/>
        </w:rPr>
        <w:t>6</w:t>
      </w:r>
      <w:r>
        <w:rPr>
          <w:rFonts w:ascii="宋体" w:hAnsi="宋体" w:cs="宋体" w:hint="eastAsia"/>
          <w:color w:val="000000"/>
          <w:sz w:val="28"/>
          <w:szCs w:val="28"/>
        </w:rPr>
        <w:t>次。在思想上、认识上、理论上、行动上与党中央、省委和学校党委保持高度一致。通过不断学习，自己的政治修养、党性认识、大局观念和责任意识明显提高，为自己开展教学管理工作集聚了思想政治基础和业务知识基础，提高自己处理日常教学管理中改革难点、痛点问题的工作能力。的应对复杂工作局面的能力以及胜任现职的能力。</w:t>
      </w:r>
    </w:p>
    <w:p w:rsidR="008F6AD4" w:rsidRPr="002A4B61" w:rsidRDefault="008F6AD4" w:rsidP="00103E17">
      <w:pPr>
        <w:spacing w:line="520" w:lineRule="exact"/>
        <w:ind w:firstLineChars="200" w:firstLine="31680"/>
        <w:rPr>
          <w:rFonts w:ascii="黑体" w:eastAsia="黑体" w:hAnsi="宋体" w:cs="Times New Roman"/>
          <w:b/>
          <w:bCs/>
          <w:color w:val="000000"/>
          <w:sz w:val="28"/>
          <w:szCs w:val="28"/>
        </w:rPr>
      </w:pPr>
      <w:r w:rsidRPr="002A4B61">
        <w:rPr>
          <w:rFonts w:ascii="黑体" w:eastAsia="黑体" w:hAnsi="宋体" w:cs="黑体" w:hint="eastAsia"/>
          <w:b/>
          <w:bCs/>
          <w:color w:val="000000"/>
          <w:sz w:val="28"/>
          <w:szCs w:val="28"/>
        </w:rPr>
        <w:t>二、改进工作作风，坚持勤政、廉政</w:t>
      </w:r>
    </w:p>
    <w:p w:rsidR="008F6AD4" w:rsidRDefault="008F6AD4" w:rsidP="00103E17">
      <w:pPr>
        <w:spacing w:line="520" w:lineRule="exact"/>
        <w:ind w:firstLineChars="200" w:firstLine="31680"/>
        <w:rPr>
          <w:rFonts w:cs="Times New Roman"/>
          <w:color w:val="000000"/>
          <w:sz w:val="28"/>
          <w:szCs w:val="28"/>
        </w:rPr>
      </w:pPr>
      <w:r>
        <w:rPr>
          <w:rFonts w:ascii="宋体" w:hAnsi="宋体" w:cs="宋体" w:hint="eastAsia"/>
          <w:color w:val="000000"/>
          <w:sz w:val="28"/>
          <w:szCs w:val="28"/>
        </w:rPr>
        <w:t>作为一名二级学院分管教学工作的副院长，在平时工作、生活中，高标准要求自己，增强个人法制意识、政策意识、纪律意识和廉洁自律意识，自觉接受监督，坚决执行和落实中央的</w:t>
      </w:r>
      <w:r>
        <w:rPr>
          <w:color w:val="000000"/>
          <w:sz w:val="28"/>
          <w:szCs w:val="28"/>
        </w:rPr>
        <w:t>“</w:t>
      </w:r>
      <w:r>
        <w:rPr>
          <w:rFonts w:ascii="宋体" w:hAnsi="宋体" w:cs="宋体" w:hint="eastAsia"/>
          <w:color w:val="000000"/>
          <w:sz w:val="28"/>
          <w:szCs w:val="28"/>
        </w:rPr>
        <w:t>八项规定</w:t>
      </w:r>
      <w:r>
        <w:rPr>
          <w:color w:val="000000"/>
          <w:sz w:val="28"/>
          <w:szCs w:val="28"/>
        </w:rPr>
        <w:t>”</w:t>
      </w:r>
      <w:r>
        <w:rPr>
          <w:rFonts w:ascii="宋体" w:hAnsi="宋体" w:cs="宋体" w:hint="eastAsia"/>
          <w:color w:val="000000"/>
          <w:sz w:val="28"/>
          <w:szCs w:val="28"/>
        </w:rPr>
        <w:t>，坚定反对</w:t>
      </w:r>
      <w:r>
        <w:rPr>
          <w:color w:val="000000"/>
          <w:sz w:val="28"/>
          <w:szCs w:val="28"/>
        </w:rPr>
        <w:t>“</w:t>
      </w:r>
      <w:r>
        <w:rPr>
          <w:rFonts w:ascii="宋体" w:hAnsi="宋体" w:cs="宋体" w:hint="eastAsia"/>
          <w:color w:val="000000"/>
          <w:sz w:val="28"/>
          <w:szCs w:val="28"/>
        </w:rPr>
        <w:t>四风</w:t>
      </w:r>
      <w:r>
        <w:rPr>
          <w:color w:val="000000"/>
          <w:sz w:val="28"/>
          <w:szCs w:val="28"/>
        </w:rPr>
        <w:t>”</w:t>
      </w:r>
      <w:r>
        <w:rPr>
          <w:rFonts w:ascii="宋体" w:hAnsi="宋体" w:cs="宋体" w:hint="eastAsia"/>
          <w:color w:val="000000"/>
          <w:sz w:val="28"/>
          <w:szCs w:val="28"/>
        </w:rPr>
        <w:t>，切实落实《商学院党风廉政建设责任书》相关责任，没有发生违规违纪的现象。认真履行党风廉政建设责任制，遵守廉洁从政的各项规定，严格按国家政策、学校制度办事，不徇私情。</w:t>
      </w:r>
      <w:r>
        <w:rPr>
          <w:color w:val="000000"/>
          <w:sz w:val="28"/>
          <w:szCs w:val="28"/>
        </w:rPr>
        <w:t xml:space="preserve"> </w:t>
      </w:r>
      <w:r>
        <w:rPr>
          <w:rFonts w:ascii="宋体" w:hAnsi="宋体" w:cs="宋体" w:hint="eastAsia"/>
          <w:color w:val="000000"/>
          <w:sz w:val="28"/>
          <w:szCs w:val="28"/>
        </w:rPr>
        <w:t>作为一名基层领导，既要干好教学管理的事情，又要多干老师们关心的实事、好事，要发挥广大教师工作的积极性和主动性。作为学院的领导，各级党委的政策需要我们去贯彻、落实，密切联系群众、服务群众需要我们去努力。因此，在工作中，我坚持从教学工作实际出发，理论联系；充分发挥商学院党委的政治核心作用，坚决贯彻执行民主集中制，按照集体领导、民主集中、个别酝酿、会议决定的原则参与党委工作，参与学院发展中教学改革重大事项决定。坚决维护学院领导班子团结，严格遵守学院党委会、党政联席会议制度，自觉服从和执行党委会和党政联席会作出的决议、决定，工作中坚决做到到位不越位，遇事主动不推诿，力求高效做好本职工作。在工作中，坚持以服务教师为根本，求真务实，勤政、廉政，把实现好、维护好、发展好广大师生员工的根本利益作为自己工作的出发点和落脚点，密切联系群众，与学院党委成员一道解决全力解决好老师和学生反映的问题，提升学院党委班子建设和队伍建设。</w:t>
      </w:r>
    </w:p>
    <w:p w:rsidR="008F6AD4" w:rsidRPr="002A4B61" w:rsidRDefault="008F6AD4" w:rsidP="00103E17">
      <w:pPr>
        <w:spacing w:line="520" w:lineRule="exact"/>
        <w:ind w:firstLineChars="200" w:firstLine="31680"/>
        <w:rPr>
          <w:rFonts w:ascii="黑体" w:eastAsia="黑体" w:hAnsi="宋体" w:cs="Times New Roman"/>
          <w:b/>
          <w:bCs/>
          <w:color w:val="000000"/>
          <w:sz w:val="28"/>
          <w:szCs w:val="28"/>
        </w:rPr>
      </w:pPr>
      <w:r w:rsidRPr="002A4B61">
        <w:rPr>
          <w:rFonts w:ascii="黑体" w:eastAsia="黑体" w:hAnsi="宋体" w:cs="黑体" w:hint="eastAsia"/>
          <w:b/>
          <w:bCs/>
          <w:color w:val="000000"/>
          <w:sz w:val="28"/>
          <w:szCs w:val="28"/>
        </w:rPr>
        <w:t>三、立足本职工作，落实履职尽责工作任务</w:t>
      </w:r>
    </w:p>
    <w:p w:rsidR="008F6AD4" w:rsidRDefault="008F6AD4" w:rsidP="00103E17">
      <w:pPr>
        <w:spacing w:line="520" w:lineRule="exact"/>
        <w:ind w:firstLineChars="200" w:firstLine="31680"/>
        <w:rPr>
          <w:color w:val="000000"/>
          <w:sz w:val="28"/>
          <w:szCs w:val="28"/>
        </w:rPr>
      </w:pPr>
      <w:r>
        <w:rPr>
          <w:color w:val="000000"/>
          <w:sz w:val="28"/>
          <w:szCs w:val="28"/>
        </w:rPr>
        <w:t>2019</w:t>
      </w:r>
      <w:r>
        <w:rPr>
          <w:rFonts w:ascii="宋体" w:hAnsi="宋体" w:cs="宋体" w:hint="eastAsia"/>
          <w:color w:val="000000"/>
          <w:sz w:val="28"/>
          <w:szCs w:val="28"/>
        </w:rPr>
        <w:t>年，按照学院目标考核任务要求，我对标对表，认真与学院其他领导团结协作，协助院长踏实做好学院的各项教学管理工作和考核任务目标，较好地完成院里交办的各项任务。具体工作如下：</w:t>
      </w:r>
      <w:r>
        <w:rPr>
          <w:color w:val="000000"/>
          <w:sz w:val="28"/>
          <w:szCs w:val="28"/>
        </w:rPr>
        <w:t xml:space="preserve">   </w:t>
      </w:r>
    </w:p>
    <w:p w:rsidR="008F6AD4" w:rsidRPr="002A4B61" w:rsidRDefault="008F6AD4" w:rsidP="00103E17">
      <w:pPr>
        <w:spacing w:line="520" w:lineRule="exact"/>
        <w:ind w:firstLineChars="200" w:firstLine="31680"/>
        <w:rPr>
          <w:rFonts w:cs="Times New Roman"/>
          <w:b/>
          <w:bCs/>
          <w:color w:val="000000"/>
          <w:sz w:val="28"/>
          <w:szCs w:val="28"/>
        </w:rPr>
      </w:pPr>
      <w:r w:rsidRPr="002A4B61">
        <w:rPr>
          <w:b/>
          <w:bCs/>
          <w:color w:val="000000"/>
          <w:sz w:val="28"/>
          <w:szCs w:val="28"/>
        </w:rPr>
        <w:t>1.</w:t>
      </w:r>
      <w:r w:rsidRPr="002A4B61">
        <w:rPr>
          <w:rFonts w:cs="宋体" w:hint="eastAsia"/>
          <w:b/>
          <w:bCs/>
          <w:color w:val="000000"/>
          <w:sz w:val="28"/>
          <w:szCs w:val="28"/>
        </w:rPr>
        <w:t>各项常规教学工作较好完成</w:t>
      </w:r>
    </w:p>
    <w:p w:rsidR="008F6AD4" w:rsidRDefault="008F6AD4" w:rsidP="00103E17">
      <w:pPr>
        <w:spacing w:line="520" w:lineRule="exact"/>
        <w:ind w:firstLineChars="200" w:firstLine="31680"/>
        <w:rPr>
          <w:rFonts w:cs="Times New Roman"/>
          <w:color w:val="000000"/>
          <w:sz w:val="28"/>
          <w:szCs w:val="28"/>
        </w:rPr>
      </w:pPr>
      <w:r>
        <w:rPr>
          <w:rFonts w:ascii="宋体" w:hAnsi="宋体" w:cs="宋体" w:hint="eastAsia"/>
          <w:color w:val="000000"/>
          <w:sz w:val="28"/>
          <w:szCs w:val="28"/>
        </w:rPr>
        <w:t>完成</w:t>
      </w:r>
      <w:r>
        <w:rPr>
          <w:color w:val="000000"/>
          <w:sz w:val="28"/>
          <w:szCs w:val="28"/>
        </w:rPr>
        <w:t>2019</w:t>
      </w:r>
      <w:r>
        <w:rPr>
          <w:rFonts w:ascii="宋体" w:hAnsi="宋体" w:cs="宋体" w:hint="eastAsia"/>
          <w:color w:val="000000"/>
          <w:sz w:val="28"/>
          <w:szCs w:val="28"/>
        </w:rPr>
        <w:t>年上下两个学期期初教材发放工作；完成</w:t>
      </w:r>
      <w:r>
        <w:rPr>
          <w:color w:val="000000"/>
          <w:sz w:val="28"/>
          <w:szCs w:val="28"/>
        </w:rPr>
        <w:t>2019</w:t>
      </w:r>
      <w:r>
        <w:rPr>
          <w:rFonts w:ascii="宋体" w:hAnsi="宋体" w:cs="宋体" w:hint="eastAsia"/>
          <w:color w:val="000000"/>
          <w:sz w:val="28"/>
          <w:szCs w:val="28"/>
        </w:rPr>
        <w:t>年上下两个学期补考重修的安排工作；完成</w:t>
      </w:r>
      <w:r>
        <w:rPr>
          <w:color w:val="000000"/>
          <w:sz w:val="28"/>
          <w:szCs w:val="28"/>
        </w:rPr>
        <w:t>2019</w:t>
      </w:r>
      <w:r>
        <w:rPr>
          <w:rFonts w:ascii="宋体" w:hAnsi="宋体" w:cs="宋体" w:hint="eastAsia"/>
          <w:color w:val="000000"/>
          <w:sz w:val="28"/>
          <w:szCs w:val="28"/>
        </w:rPr>
        <w:t>年上下两个学期期初补考、期中和期末考试工作；完成</w:t>
      </w:r>
      <w:r>
        <w:rPr>
          <w:color w:val="000000"/>
          <w:sz w:val="28"/>
          <w:szCs w:val="28"/>
        </w:rPr>
        <w:t>2019</w:t>
      </w:r>
      <w:r>
        <w:rPr>
          <w:rFonts w:ascii="宋体" w:hAnsi="宋体" w:cs="宋体" w:hint="eastAsia"/>
          <w:color w:val="000000"/>
          <w:sz w:val="28"/>
          <w:szCs w:val="28"/>
        </w:rPr>
        <w:t>年上下两个学期四六级英语考试监考安排工作，完成</w:t>
      </w:r>
      <w:r>
        <w:rPr>
          <w:color w:val="000000"/>
          <w:sz w:val="28"/>
          <w:szCs w:val="28"/>
        </w:rPr>
        <w:t>2019</w:t>
      </w:r>
      <w:r>
        <w:rPr>
          <w:rFonts w:ascii="宋体" w:hAnsi="宋体" w:cs="宋体" w:hint="eastAsia"/>
          <w:color w:val="000000"/>
          <w:sz w:val="28"/>
          <w:szCs w:val="28"/>
        </w:rPr>
        <w:t>年上下两个学期教学任务的安排工作；完成</w:t>
      </w:r>
      <w:r>
        <w:rPr>
          <w:color w:val="000000"/>
          <w:sz w:val="28"/>
          <w:szCs w:val="28"/>
        </w:rPr>
        <w:t>2019</w:t>
      </w:r>
      <w:r>
        <w:rPr>
          <w:rFonts w:ascii="宋体" w:hAnsi="宋体" w:cs="宋体" w:hint="eastAsia"/>
          <w:color w:val="000000"/>
          <w:sz w:val="28"/>
          <w:szCs w:val="28"/>
        </w:rPr>
        <w:t>届毕业生资格审查工作和学位授予工作；认真落实各系公开课听课以及教改示范课活动；认真落实</w:t>
      </w:r>
      <w:r>
        <w:rPr>
          <w:color w:val="000000"/>
          <w:sz w:val="28"/>
          <w:szCs w:val="28"/>
        </w:rPr>
        <w:t>2019</w:t>
      </w:r>
      <w:r>
        <w:rPr>
          <w:rFonts w:ascii="宋体" w:hAnsi="宋体" w:cs="宋体" w:hint="eastAsia"/>
          <w:color w:val="000000"/>
          <w:sz w:val="28"/>
          <w:szCs w:val="28"/>
        </w:rPr>
        <w:t>年上下两个学期中、期末考风考纪的培训工作；完成学院试点学院、卓越投资理财师、卓越会计师教学质量工程的中期检查工作；完成我校与黄冈职业技术学院</w:t>
      </w:r>
      <w:r>
        <w:rPr>
          <w:color w:val="000000"/>
          <w:sz w:val="28"/>
          <w:szCs w:val="28"/>
        </w:rPr>
        <w:t>“3+2”</w:t>
      </w:r>
      <w:r>
        <w:rPr>
          <w:rFonts w:ascii="宋体" w:hAnsi="宋体" w:cs="宋体" w:hint="eastAsia"/>
          <w:color w:val="000000"/>
          <w:sz w:val="28"/>
          <w:szCs w:val="28"/>
        </w:rPr>
        <w:t>高职一体化考核和录取工作，完成</w:t>
      </w:r>
      <w:r>
        <w:rPr>
          <w:color w:val="000000"/>
          <w:sz w:val="28"/>
          <w:szCs w:val="28"/>
        </w:rPr>
        <w:t>2018</w:t>
      </w:r>
      <w:r>
        <w:rPr>
          <w:rFonts w:ascii="宋体" w:hAnsi="宋体" w:cs="宋体" w:hint="eastAsia"/>
          <w:color w:val="000000"/>
          <w:sz w:val="28"/>
          <w:szCs w:val="28"/>
        </w:rPr>
        <w:t>级本专科学生转专业报名、考核和录取工作等。</w:t>
      </w:r>
    </w:p>
    <w:p w:rsidR="008F6AD4" w:rsidRPr="002A4B61" w:rsidRDefault="008F6AD4" w:rsidP="00103E17">
      <w:pPr>
        <w:spacing w:line="520" w:lineRule="exact"/>
        <w:ind w:firstLineChars="200" w:firstLine="31680"/>
        <w:rPr>
          <w:rFonts w:cs="Times New Roman"/>
          <w:b/>
          <w:bCs/>
          <w:color w:val="000000"/>
          <w:sz w:val="28"/>
          <w:szCs w:val="28"/>
        </w:rPr>
      </w:pPr>
      <w:r w:rsidRPr="002A4B61">
        <w:rPr>
          <w:b/>
          <w:bCs/>
          <w:color w:val="000000"/>
          <w:sz w:val="28"/>
          <w:szCs w:val="28"/>
        </w:rPr>
        <w:t>2.</w:t>
      </w:r>
      <w:r w:rsidRPr="002A4B61">
        <w:rPr>
          <w:rFonts w:cs="宋体" w:hint="eastAsia"/>
          <w:b/>
          <w:bCs/>
          <w:color w:val="000000"/>
          <w:sz w:val="28"/>
          <w:szCs w:val="28"/>
        </w:rPr>
        <w:t>获批多项质量工程和教改项目</w:t>
      </w:r>
    </w:p>
    <w:p w:rsidR="008F6AD4" w:rsidRDefault="008F6AD4" w:rsidP="00103E17">
      <w:pPr>
        <w:spacing w:line="520" w:lineRule="exact"/>
        <w:ind w:firstLineChars="200" w:firstLine="31680"/>
        <w:rPr>
          <w:rFonts w:cs="Times New Roman"/>
          <w:color w:val="000000"/>
          <w:sz w:val="28"/>
          <w:szCs w:val="28"/>
        </w:rPr>
      </w:pPr>
      <w:r>
        <w:rPr>
          <w:rFonts w:ascii="宋体" w:hAnsi="宋体" w:cs="宋体" w:hint="eastAsia"/>
          <w:color w:val="000000"/>
          <w:sz w:val="28"/>
          <w:szCs w:val="28"/>
        </w:rPr>
        <w:t>获批湖北省一流《会计学》专业和湖北省优秀教学组织会计教研室；获批教育部协同育人项目</w:t>
      </w:r>
      <w:r>
        <w:rPr>
          <w:color w:val="000000"/>
          <w:sz w:val="28"/>
          <w:szCs w:val="28"/>
        </w:rPr>
        <w:t>1</w:t>
      </w:r>
      <w:r>
        <w:rPr>
          <w:rFonts w:ascii="宋体" w:hAnsi="宋体" w:cs="宋体" w:hint="eastAsia"/>
          <w:color w:val="000000"/>
          <w:sz w:val="28"/>
          <w:szCs w:val="28"/>
        </w:rPr>
        <w:t>项；获批</w:t>
      </w:r>
      <w:r>
        <w:rPr>
          <w:color w:val="000000"/>
          <w:sz w:val="28"/>
          <w:szCs w:val="28"/>
        </w:rPr>
        <w:t>2019</w:t>
      </w:r>
      <w:r>
        <w:rPr>
          <w:rFonts w:ascii="宋体" w:hAnsi="宋体" w:cs="宋体" w:hint="eastAsia"/>
          <w:color w:val="000000"/>
          <w:sz w:val="28"/>
          <w:szCs w:val="28"/>
        </w:rPr>
        <w:t>年度大学生创新创业计划项目</w:t>
      </w:r>
      <w:r>
        <w:rPr>
          <w:color w:val="000000"/>
          <w:sz w:val="28"/>
          <w:szCs w:val="28"/>
        </w:rPr>
        <w:t>7</w:t>
      </w:r>
      <w:r>
        <w:rPr>
          <w:rFonts w:ascii="宋体" w:hAnsi="宋体" w:cs="宋体" w:hint="eastAsia"/>
          <w:color w:val="000000"/>
          <w:sz w:val="28"/>
          <w:szCs w:val="28"/>
        </w:rPr>
        <w:t>项，其中国家级</w:t>
      </w:r>
      <w:r>
        <w:rPr>
          <w:color w:val="000000"/>
          <w:sz w:val="28"/>
          <w:szCs w:val="28"/>
        </w:rPr>
        <w:t>1</w:t>
      </w:r>
      <w:r>
        <w:rPr>
          <w:rFonts w:ascii="宋体" w:hAnsi="宋体" w:cs="宋体" w:hint="eastAsia"/>
          <w:color w:val="000000"/>
          <w:sz w:val="28"/>
          <w:szCs w:val="28"/>
        </w:rPr>
        <w:t>项，省级</w:t>
      </w:r>
      <w:r>
        <w:rPr>
          <w:color w:val="000000"/>
          <w:sz w:val="28"/>
          <w:szCs w:val="28"/>
        </w:rPr>
        <w:t>6</w:t>
      </w:r>
      <w:r>
        <w:rPr>
          <w:rFonts w:ascii="宋体" w:hAnsi="宋体" w:cs="宋体" w:hint="eastAsia"/>
          <w:color w:val="000000"/>
          <w:sz w:val="28"/>
          <w:szCs w:val="28"/>
        </w:rPr>
        <w:t>项；获批</w:t>
      </w:r>
      <w:r>
        <w:rPr>
          <w:color w:val="000000"/>
          <w:sz w:val="28"/>
          <w:szCs w:val="28"/>
        </w:rPr>
        <w:t>2019</w:t>
      </w:r>
      <w:r>
        <w:rPr>
          <w:rFonts w:ascii="宋体" w:hAnsi="宋体" w:cs="宋体" w:hint="eastAsia"/>
          <w:color w:val="000000"/>
          <w:sz w:val="28"/>
          <w:szCs w:val="28"/>
        </w:rPr>
        <w:t>年学校第六批卓越人才培养计划</w:t>
      </w:r>
      <w:r>
        <w:rPr>
          <w:color w:val="000000"/>
          <w:sz w:val="28"/>
          <w:szCs w:val="28"/>
        </w:rPr>
        <w:t>“</w:t>
      </w:r>
      <w:r>
        <w:rPr>
          <w:rFonts w:ascii="宋体" w:hAnsi="宋体" w:cs="宋体" w:hint="eastAsia"/>
          <w:color w:val="000000"/>
          <w:sz w:val="28"/>
          <w:szCs w:val="28"/>
        </w:rPr>
        <w:t>卓越商务师人才培养实验班</w:t>
      </w:r>
      <w:r>
        <w:rPr>
          <w:color w:val="000000"/>
          <w:sz w:val="28"/>
          <w:szCs w:val="28"/>
        </w:rPr>
        <w:t>”1</w:t>
      </w:r>
      <w:r>
        <w:rPr>
          <w:rFonts w:ascii="宋体" w:hAnsi="宋体" w:cs="宋体" w:hint="eastAsia"/>
          <w:color w:val="000000"/>
          <w:sz w:val="28"/>
          <w:szCs w:val="28"/>
        </w:rPr>
        <w:t>项；获批黄冈师范学院</w:t>
      </w:r>
      <w:r>
        <w:rPr>
          <w:color w:val="000000"/>
          <w:sz w:val="28"/>
          <w:szCs w:val="28"/>
        </w:rPr>
        <w:t>2019</w:t>
      </w:r>
      <w:r>
        <w:rPr>
          <w:rFonts w:ascii="宋体" w:hAnsi="宋体" w:cs="宋体" w:hint="eastAsia"/>
          <w:color w:val="000000"/>
          <w:sz w:val="28"/>
          <w:szCs w:val="28"/>
        </w:rPr>
        <w:t>年</w:t>
      </w:r>
      <w:r>
        <w:rPr>
          <w:color w:val="000000"/>
          <w:sz w:val="28"/>
          <w:szCs w:val="28"/>
        </w:rPr>
        <w:t>“</w:t>
      </w:r>
      <w:r>
        <w:rPr>
          <w:rFonts w:ascii="宋体" w:hAnsi="宋体" w:cs="宋体" w:hint="eastAsia"/>
          <w:color w:val="000000"/>
          <w:sz w:val="28"/>
          <w:szCs w:val="28"/>
        </w:rPr>
        <w:t>翻转课堂</w:t>
      </w:r>
      <w:r>
        <w:rPr>
          <w:color w:val="000000"/>
          <w:sz w:val="28"/>
          <w:szCs w:val="28"/>
        </w:rPr>
        <w:t>”</w:t>
      </w:r>
      <w:r>
        <w:rPr>
          <w:rFonts w:ascii="宋体" w:hAnsi="宋体" w:cs="宋体" w:hint="eastAsia"/>
          <w:color w:val="000000"/>
          <w:sz w:val="28"/>
          <w:szCs w:val="28"/>
        </w:rPr>
        <w:t>在线开放培育课程</w:t>
      </w:r>
      <w:r>
        <w:rPr>
          <w:color w:val="000000"/>
          <w:sz w:val="28"/>
          <w:szCs w:val="28"/>
        </w:rPr>
        <w:t>1</w:t>
      </w:r>
      <w:r>
        <w:rPr>
          <w:rFonts w:ascii="宋体" w:hAnsi="宋体" w:cs="宋体" w:hint="eastAsia"/>
          <w:color w:val="000000"/>
          <w:sz w:val="28"/>
          <w:szCs w:val="28"/>
        </w:rPr>
        <w:t>项；获批黄冈师范学院</w:t>
      </w:r>
      <w:r>
        <w:rPr>
          <w:color w:val="000000"/>
          <w:sz w:val="28"/>
          <w:szCs w:val="28"/>
        </w:rPr>
        <w:t>2019</w:t>
      </w:r>
      <w:r>
        <w:rPr>
          <w:rFonts w:ascii="宋体" w:hAnsi="宋体" w:cs="宋体" w:hint="eastAsia"/>
          <w:color w:val="000000"/>
          <w:sz w:val="28"/>
          <w:szCs w:val="28"/>
        </w:rPr>
        <w:t>年教学研究项目</w:t>
      </w:r>
      <w:r>
        <w:rPr>
          <w:color w:val="000000"/>
          <w:sz w:val="28"/>
          <w:szCs w:val="28"/>
        </w:rPr>
        <w:t>5</w:t>
      </w:r>
      <w:r>
        <w:rPr>
          <w:rFonts w:ascii="宋体" w:hAnsi="宋体" w:cs="宋体" w:hint="eastAsia"/>
          <w:color w:val="000000"/>
          <w:sz w:val="28"/>
          <w:szCs w:val="28"/>
        </w:rPr>
        <w:t>项；获批</w:t>
      </w:r>
      <w:r>
        <w:rPr>
          <w:color w:val="000000"/>
          <w:sz w:val="28"/>
          <w:szCs w:val="28"/>
        </w:rPr>
        <w:t>2019</w:t>
      </w:r>
      <w:r>
        <w:rPr>
          <w:rFonts w:ascii="宋体" w:hAnsi="宋体" w:cs="宋体" w:hint="eastAsia"/>
          <w:color w:val="000000"/>
          <w:sz w:val="28"/>
          <w:szCs w:val="28"/>
        </w:rPr>
        <w:t>年度海外游学计划学生</w:t>
      </w:r>
      <w:r>
        <w:rPr>
          <w:color w:val="000000"/>
          <w:sz w:val="28"/>
          <w:szCs w:val="28"/>
        </w:rPr>
        <w:t>1</w:t>
      </w:r>
      <w:r>
        <w:rPr>
          <w:rFonts w:ascii="宋体" w:hAnsi="宋体" w:cs="宋体" w:hint="eastAsia"/>
          <w:color w:val="000000"/>
          <w:sz w:val="28"/>
          <w:szCs w:val="28"/>
        </w:rPr>
        <w:t>名。</w:t>
      </w:r>
    </w:p>
    <w:p w:rsidR="008F6AD4" w:rsidRPr="002A4B61" w:rsidRDefault="008F6AD4" w:rsidP="00103E17">
      <w:pPr>
        <w:spacing w:line="520" w:lineRule="exact"/>
        <w:ind w:firstLineChars="200" w:firstLine="31680"/>
        <w:rPr>
          <w:rFonts w:cs="Times New Roman"/>
          <w:b/>
          <w:bCs/>
          <w:color w:val="000000"/>
          <w:sz w:val="28"/>
          <w:szCs w:val="28"/>
        </w:rPr>
      </w:pPr>
      <w:r w:rsidRPr="002A4B61">
        <w:rPr>
          <w:b/>
          <w:bCs/>
          <w:color w:val="000000"/>
          <w:sz w:val="28"/>
          <w:szCs w:val="28"/>
        </w:rPr>
        <w:t>3.</w:t>
      </w:r>
      <w:r w:rsidRPr="002A4B61">
        <w:rPr>
          <w:rFonts w:cs="宋体" w:hint="eastAsia"/>
          <w:b/>
          <w:bCs/>
          <w:color w:val="000000"/>
          <w:sz w:val="28"/>
          <w:szCs w:val="28"/>
        </w:rPr>
        <w:t>组织了多项学科竞赛，成绩突出</w:t>
      </w:r>
    </w:p>
    <w:p w:rsidR="008F6AD4" w:rsidRDefault="008F6AD4" w:rsidP="00103E17">
      <w:pPr>
        <w:spacing w:line="520" w:lineRule="exact"/>
        <w:ind w:firstLineChars="200" w:firstLine="31680"/>
        <w:rPr>
          <w:rFonts w:cs="Times New Roman"/>
          <w:color w:val="000000"/>
          <w:sz w:val="28"/>
          <w:szCs w:val="28"/>
        </w:rPr>
      </w:pPr>
      <w:r>
        <w:rPr>
          <w:rFonts w:ascii="宋体" w:hAnsi="宋体" w:cs="宋体" w:hint="eastAsia"/>
          <w:color w:val="000000"/>
          <w:sz w:val="28"/>
          <w:szCs w:val="28"/>
        </w:rPr>
        <w:t>组织学生参加互联网</w:t>
      </w:r>
      <w:r>
        <w:rPr>
          <w:color w:val="000000"/>
          <w:sz w:val="28"/>
          <w:szCs w:val="28"/>
        </w:rPr>
        <w:t>+</w:t>
      </w:r>
      <w:r>
        <w:rPr>
          <w:rFonts w:ascii="宋体" w:hAnsi="宋体" w:cs="宋体" w:hint="eastAsia"/>
          <w:color w:val="000000"/>
          <w:sz w:val="28"/>
          <w:szCs w:val="28"/>
        </w:rPr>
        <w:t>创新创业大赛、全国大学生电子商务三创赛、市场调查大赛、财务决策大赛、财务职业能力大赛等各类学科竞赛</w:t>
      </w:r>
      <w:r>
        <w:rPr>
          <w:color w:val="000000"/>
          <w:sz w:val="28"/>
          <w:szCs w:val="28"/>
        </w:rPr>
        <w:t>8</w:t>
      </w:r>
      <w:r>
        <w:rPr>
          <w:rFonts w:ascii="宋体" w:hAnsi="宋体" w:cs="宋体" w:hint="eastAsia"/>
          <w:color w:val="000000"/>
          <w:sz w:val="28"/>
          <w:szCs w:val="28"/>
        </w:rPr>
        <w:t>项，获奖</w:t>
      </w:r>
      <w:r>
        <w:rPr>
          <w:color w:val="000000"/>
          <w:sz w:val="28"/>
          <w:szCs w:val="28"/>
        </w:rPr>
        <w:t>100</w:t>
      </w:r>
      <w:r>
        <w:rPr>
          <w:rFonts w:ascii="宋体" w:hAnsi="宋体" w:cs="宋体" w:hint="eastAsia"/>
          <w:color w:val="000000"/>
          <w:sz w:val="28"/>
          <w:szCs w:val="28"/>
        </w:rPr>
        <w:t>多项。完成学校规定的互联网</w:t>
      </w:r>
      <w:r>
        <w:rPr>
          <w:color w:val="000000"/>
          <w:sz w:val="28"/>
          <w:szCs w:val="28"/>
        </w:rPr>
        <w:t>+</w:t>
      </w:r>
      <w:r>
        <w:rPr>
          <w:rFonts w:ascii="宋体" w:hAnsi="宋体" w:cs="宋体" w:hint="eastAsia"/>
          <w:color w:val="000000"/>
          <w:sz w:val="28"/>
          <w:szCs w:val="28"/>
        </w:rPr>
        <w:t>创新创业大赛校赛报名数并获优秀组织奖。</w:t>
      </w:r>
    </w:p>
    <w:p w:rsidR="008F6AD4" w:rsidRPr="002A4B61" w:rsidRDefault="008F6AD4" w:rsidP="00103E17">
      <w:pPr>
        <w:spacing w:line="520" w:lineRule="exact"/>
        <w:ind w:firstLineChars="200" w:firstLine="31680"/>
        <w:rPr>
          <w:rFonts w:cs="Times New Roman"/>
          <w:b/>
          <w:bCs/>
          <w:color w:val="000000"/>
          <w:sz w:val="28"/>
          <w:szCs w:val="28"/>
        </w:rPr>
      </w:pPr>
      <w:r w:rsidRPr="002A4B61">
        <w:rPr>
          <w:b/>
          <w:bCs/>
          <w:color w:val="000000"/>
          <w:sz w:val="28"/>
          <w:szCs w:val="28"/>
        </w:rPr>
        <w:t>4.</w:t>
      </w:r>
      <w:r w:rsidRPr="002A4B61">
        <w:rPr>
          <w:rFonts w:cs="宋体" w:hint="eastAsia"/>
          <w:b/>
          <w:bCs/>
          <w:color w:val="000000"/>
          <w:sz w:val="28"/>
          <w:szCs w:val="28"/>
        </w:rPr>
        <w:t>完成实验、实践及实习各项工作</w:t>
      </w:r>
    </w:p>
    <w:p w:rsidR="008F6AD4" w:rsidRDefault="008F6AD4" w:rsidP="00103E17">
      <w:pPr>
        <w:spacing w:line="520" w:lineRule="exact"/>
        <w:ind w:firstLineChars="200" w:firstLine="31680"/>
        <w:rPr>
          <w:color w:val="000000"/>
          <w:sz w:val="28"/>
          <w:szCs w:val="28"/>
        </w:rPr>
      </w:pPr>
      <w:r>
        <w:rPr>
          <w:rFonts w:ascii="宋体" w:hAnsi="宋体" w:cs="宋体" w:hint="eastAsia"/>
          <w:color w:val="000000"/>
          <w:sz w:val="28"/>
          <w:szCs w:val="28"/>
        </w:rPr>
        <w:t>完成</w:t>
      </w:r>
      <w:r>
        <w:rPr>
          <w:color w:val="000000"/>
          <w:sz w:val="28"/>
          <w:szCs w:val="28"/>
        </w:rPr>
        <w:t>2015</w:t>
      </w:r>
      <w:r>
        <w:rPr>
          <w:rFonts w:ascii="宋体" w:hAnsi="宋体" w:cs="宋体" w:hint="eastAsia"/>
          <w:color w:val="000000"/>
          <w:sz w:val="28"/>
          <w:szCs w:val="28"/>
        </w:rPr>
        <w:t>级本专科学生毕业实习安排和实习总结工作，完成</w:t>
      </w:r>
      <w:r>
        <w:rPr>
          <w:color w:val="000000"/>
          <w:sz w:val="28"/>
          <w:szCs w:val="28"/>
        </w:rPr>
        <w:t>2016</w:t>
      </w:r>
      <w:r>
        <w:rPr>
          <w:rFonts w:ascii="宋体" w:hAnsi="宋体" w:cs="宋体" w:hint="eastAsia"/>
          <w:color w:val="000000"/>
          <w:sz w:val="28"/>
          <w:szCs w:val="28"/>
        </w:rPr>
        <w:t>级经济与金融本科专业学生顶岗实习安排和实习总结工作，完成</w:t>
      </w:r>
      <w:r>
        <w:rPr>
          <w:color w:val="000000"/>
          <w:sz w:val="28"/>
          <w:szCs w:val="28"/>
        </w:rPr>
        <w:t>2017</w:t>
      </w:r>
      <w:r>
        <w:rPr>
          <w:rFonts w:ascii="宋体" w:hAnsi="宋体" w:cs="宋体" w:hint="eastAsia"/>
          <w:color w:val="000000"/>
          <w:sz w:val="28"/>
          <w:szCs w:val="28"/>
        </w:rPr>
        <w:t>级本科国际经济与贸易、工商管理、市场营销、电子商务</w:t>
      </w:r>
      <w:r>
        <w:rPr>
          <w:color w:val="000000"/>
          <w:sz w:val="28"/>
          <w:szCs w:val="28"/>
        </w:rPr>
        <w:t>4</w:t>
      </w:r>
      <w:r>
        <w:rPr>
          <w:rFonts w:ascii="宋体" w:hAnsi="宋体" w:cs="宋体" w:hint="eastAsia"/>
          <w:color w:val="000000"/>
          <w:sz w:val="28"/>
          <w:szCs w:val="28"/>
        </w:rPr>
        <w:t>个专业顶岗实习及实习总结工作，完成</w:t>
      </w:r>
      <w:r>
        <w:rPr>
          <w:color w:val="000000"/>
          <w:sz w:val="28"/>
          <w:szCs w:val="28"/>
        </w:rPr>
        <w:t>2017</w:t>
      </w:r>
      <w:r>
        <w:rPr>
          <w:rFonts w:ascii="宋体" w:hAnsi="宋体" w:cs="宋体" w:hint="eastAsia"/>
          <w:color w:val="000000"/>
          <w:sz w:val="28"/>
          <w:szCs w:val="28"/>
        </w:rPr>
        <w:t>级专科会计电算化、市场营销、物流管理、电子商务</w:t>
      </w:r>
      <w:r>
        <w:rPr>
          <w:color w:val="000000"/>
          <w:sz w:val="28"/>
          <w:szCs w:val="28"/>
        </w:rPr>
        <w:t>4</w:t>
      </w:r>
      <w:r>
        <w:rPr>
          <w:rFonts w:ascii="宋体" w:hAnsi="宋体" w:cs="宋体" w:hint="eastAsia"/>
          <w:color w:val="000000"/>
          <w:sz w:val="28"/>
          <w:szCs w:val="28"/>
        </w:rPr>
        <w:t>个专科专业顶岗实习和总结工作。完成实验室安全检查、整改落实工作；新增专业实习实践基地</w:t>
      </w:r>
      <w:r>
        <w:rPr>
          <w:color w:val="000000"/>
          <w:sz w:val="28"/>
          <w:szCs w:val="28"/>
        </w:rPr>
        <w:t>3</w:t>
      </w:r>
      <w:r>
        <w:rPr>
          <w:rFonts w:ascii="宋体" w:hAnsi="宋体" w:cs="宋体" w:hint="eastAsia"/>
          <w:color w:val="000000"/>
          <w:sz w:val="28"/>
          <w:szCs w:val="28"/>
        </w:rPr>
        <w:t>个；获批黄冈师范学院紧密型实习基地</w:t>
      </w:r>
      <w:r>
        <w:rPr>
          <w:color w:val="000000"/>
          <w:sz w:val="28"/>
          <w:szCs w:val="28"/>
        </w:rPr>
        <w:t>1</w:t>
      </w:r>
      <w:r>
        <w:rPr>
          <w:rFonts w:ascii="宋体" w:hAnsi="宋体" w:cs="宋体" w:hint="eastAsia"/>
          <w:color w:val="000000"/>
          <w:sz w:val="28"/>
          <w:szCs w:val="28"/>
        </w:rPr>
        <w:t>个。</w:t>
      </w:r>
      <w:r>
        <w:rPr>
          <w:color w:val="000000"/>
          <w:sz w:val="28"/>
          <w:szCs w:val="28"/>
        </w:rPr>
        <w:t xml:space="preserve"> </w:t>
      </w:r>
    </w:p>
    <w:p w:rsidR="008F6AD4" w:rsidRPr="002A4B61" w:rsidRDefault="008F6AD4" w:rsidP="00103E17">
      <w:pPr>
        <w:spacing w:line="520" w:lineRule="exact"/>
        <w:ind w:firstLineChars="200" w:firstLine="31680"/>
        <w:rPr>
          <w:rFonts w:ascii="黑体" w:eastAsia="黑体" w:hAnsi="宋体" w:cs="Times New Roman"/>
          <w:b/>
          <w:bCs/>
          <w:color w:val="000000"/>
          <w:sz w:val="28"/>
          <w:szCs w:val="28"/>
        </w:rPr>
      </w:pPr>
      <w:r w:rsidRPr="002A4B61">
        <w:rPr>
          <w:rFonts w:ascii="黑体" w:eastAsia="黑体" w:hAnsi="宋体" w:cs="黑体" w:hint="eastAsia"/>
          <w:b/>
          <w:bCs/>
          <w:color w:val="000000"/>
          <w:sz w:val="28"/>
          <w:szCs w:val="28"/>
        </w:rPr>
        <w:t>四、个人教学、科研等工作</w:t>
      </w:r>
    </w:p>
    <w:p w:rsidR="008F6AD4" w:rsidRPr="002A4B61" w:rsidRDefault="008F6AD4" w:rsidP="00103E17">
      <w:pPr>
        <w:spacing w:line="520" w:lineRule="exact"/>
        <w:ind w:firstLineChars="200" w:firstLine="31680"/>
        <w:rPr>
          <w:rFonts w:cs="Times New Roman"/>
          <w:b/>
          <w:bCs/>
          <w:color w:val="000000"/>
          <w:sz w:val="28"/>
          <w:szCs w:val="28"/>
        </w:rPr>
      </w:pPr>
      <w:r w:rsidRPr="002A4B61">
        <w:rPr>
          <w:b/>
          <w:bCs/>
          <w:color w:val="000000"/>
          <w:sz w:val="28"/>
          <w:szCs w:val="28"/>
        </w:rPr>
        <w:t>1.</w:t>
      </w:r>
      <w:r w:rsidRPr="002A4B61">
        <w:rPr>
          <w:rFonts w:cs="宋体" w:hint="eastAsia"/>
          <w:b/>
          <w:bCs/>
          <w:color w:val="000000"/>
          <w:sz w:val="28"/>
          <w:szCs w:val="28"/>
        </w:rPr>
        <w:t>教学工作</w:t>
      </w:r>
    </w:p>
    <w:p w:rsidR="008F6AD4" w:rsidRDefault="008F6AD4" w:rsidP="00103E17">
      <w:pPr>
        <w:spacing w:line="520" w:lineRule="exact"/>
        <w:ind w:firstLineChars="200" w:firstLine="31680"/>
        <w:rPr>
          <w:rFonts w:cs="Times New Roman"/>
          <w:color w:val="000000"/>
          <w:sz w:val="28"/>
          <w:szCs w:val="28"/>
        </w:rPr>
      </w:pPr>
      <w:r>
        <w:rPr>
          <w:color w:val="000000"/>
          <w:sz w:val="28"/>
          <w:szCs w:val="28"/>
        </w:rPr>
        <w:t>2019</w:t>
      </w:r>
      <w:r>
        <w:rPr>
          <w:rFonts w:ascii="宋体" w:hAnsi="宋体" w:cs="宋体" w:hint="eastAsia"/>
          <w:color w:val="000000"/>
          <w:sz w:val="28"/>
          <w:szCs w:val="28"/>
        </w:rPr>
        <w:t>年，本人主要担任《市场营销学》、《国际市场营销》两门课程教学任务，完成</w:t>
      </w:r>
      <w:r>
        <w:rPr>
          <w:color w:val="000000"/>
          <w:sz w:val="28"/>
          <w:szCs w:val="28"/>
        </w:rPr>
        <w:t>14</w:t>
      </w:r>
      <w:r>
        <w:rPr>
          <w:rFonts w:ascii="宋体" w:hAnsi="宋体" w:cs="宋体" w:hint="eastAsia"/>
          <w:color w:val="000000"/>
          <w:sz w:val="28"/>
          <w:szCs w:val="28"/>
        </w:rPr>
        <w:t>名毕业生的毕业论文指导工作，参编教材</w:t>
      </w:r>
      <w:r>
        <w:rPr>
          <w:color w:val="000000"/>
          <w:sz w:val="28"/>
          <w:szCs w:val="28"/>
        </w:rPr>
        <w:t>1</w:t>
      </w:r>
      <w:r>
        <w:rPr>
          <w:rFonts w:ascii="宋体" w:hAnsi="宋体" w:cs="宋体" w:hint="eastAsia"/>
          <w:color w:val="000000"/>
          <w:sz w:val="28"/>
          <w:szCs w:val="28"/>
        </w:rPr>
        <w:t>本《经济法》，获批黄冈师范学院卓越商务师项目</w:t>
      </w:r>
      <w:r>
        <w:rPr>
          <w:color w:val="000000"/>
          <w:sz w:val="28"/>
          <w:szCs w:val="28"/>
        </w:rPr>
        <w:t>1</w:t>
      </w:r>
      <w:r>
        <w:rPr>
          <w:rFonts w:ascii="宋体" w:hAnsi="宋体" w:cs="宋体" w:hint="eastAsia"/>
          <w:color w:val="000000"/>
          <w:sz w:val="28"/>
          <w:szCs w:val="28"/>
        </w:rPr>
        <w:t>项，教育部协同育人项目</w:t>
      </w:r>
      <w:r>
        <w:rPr>
          <w:color w:val="000000"/>
          <w:sz w:val="28"/>
          <w:szCs w:val="28"/>
        </w:rPr>
        <w:t>1</w:t>
      </w:r>
      <w:r>
        <w:rPr>
          <w:rFonts w:ascii="宋体" w:hAnsi="宋体" w:cs="宋体" w:hint="eastAsia"/>
          <w:color w:val="000000"/>
          <w:sz w:val="28"/>
          <w:szCs w:val="28"/>
        </w:rPr>
        <w:t>项，指导大学生参加全国电子商务三创赛等各级各类赛事荣获国赛一等奖</w:t>
      </w:r>
      <w:r>
        <w:rPr>
          <w:color w:val="000000"/>
          <w:sz w:val="28"/>
          <w:szCs w:val="28"/>
        </w:rPr>
        <w:t>1</w:t>
      </w:r>
      <w:r>
        <w:rPr>
          <w:rFonts w:ascii="宋体" w:hAnsi="宋体" w:cs="宋体" w:hint="eastAsia"/>
          <w:color w:val="000000"/>
          <w:sz w:val="28"/>
          <w:szCs w:val="28"/>
        </w:rPr>
        <w:t>项，省赛二等奖</w:t>
      </w:r>
      <w:r>
        <w:rPr>
          <w:color w:val="000000"/>
          <w:sz w:val="28"/>
          <w:szCs w:val="28"/>
        </w:rPr>
        <w:t>3</w:t>
      </w:r>
      <w:r>
        <w:rPr>
          <w:rFonts w:ascii="宋体" w:hAnsi="宋体" w:cs="宋体" w:hint="eastAsia"/>
          <w:color w:val="000000"/>
          <w:sz w:val="28"/>
          <w:szCs w:val="28"/>
        </w:rPr>
        <w:t>项，三等奖</w:t>
      </w:r>
      <w:r>
        <w:rPr>
          <w:color w:val="000000"/>
          <w:sz w:val="28"/>
          <w:szCs w:val="28"/>
        </w:rPr>
        <w:t>4</w:t>
      </w:r>
      <w:r>
        <w:rPr>
          <w:rFonts w:ascii="宋体" w:hAnsi="宋体" w:cs="宋体" w:hint="eastAsia"/>
          <w:color w:val="000000"/>
          <w:sz w:val="28"/>
          <w:szCs w:val="28"/>
        </w:rPr>
        <w:t>项，本人被高等学校国家级实验教学示范中心联席会经济与管理学科组评为</w:t>
      </w:r>
      <w:r>
        <w:rPr>
          <w:color w:val="000000"/>
          <w:sz w:val="28"/>
          <w:szCs w:val="28"/>
        </w:rPr>
        <w:t>2019</w:t>
      </w:r>
      <w:r>
        <w:rPr>
          <w:rFonts w:ascii="宋体" w:hAnsi="宋体" w:cs="宋体" w:hint="eastAsia"/>
          <w:color w:val="000000"/>
          <w:sz w:val="28"/>
          <w:szCs w:val="28"/>
        </w:rPr>
        <w:t>年湖北省高校经济管理</w:t>
      </w:r>
      <w:r>
        <w:rPr>
          <w:color w:val="000000"/>
          <w:sz w:val="28"/>
          <w:szCs w:val="28"/>
        </w:rPr>
        <w:t>“</w:t>
      </w:r>
      <w:r>
        <w:rPr>
          <w:rFonts w:ascii="宋体" w:hAnsi="宋体" w:cs="宋体" w:hint="eastAsia"/>
          <w:color w:val="000000"/>
          <w:sz w:val="28"/>
          <w:szCs w:val="28"/>
        </w:rPr>
        <w:t>优秀实验教师</w:t>
      </w:r>
      <w:r>
        <w:rPr>
          <w:color w:val="000000"/>
          <w:sz w:val="28"/>
          <w:szCs w:val="28"/>
        </w:rPr>
        <w:t>”</w:t>
      </w:r>
      <w:r>
        <w:rPr>
          <w:rFonts w:ascii="宋体" w:hAnsi="宋体" w:cs="宋体" w:hint="eastAsia"/>
          <w:color w:val="000000"/>
          <w:sz w:val="28"/>
          <w:szCs w:val="28"/>
        </w:rPr>
        <w:t>称号。</w:t>
      </w:r>
    </w:p>
    <w:p w:rsidR="008F6AD4" w:rsidRPr="002A4B61" w:rsidRDefault="008F6AD4" w:rsidP="00103E17">
      <w:pPr>
        <w:spacing w:line="520" w:lineRule="exact"/>
        <w:ind w:firstLineChars="200" w:firstLine="31680"/>
        <w:rPr>
          <w:rFonts w:cs="Times New Roman"/>
          <w:b/>
          <w:bCs/>
          <w:color w:val="000000"/>
          <w:sz w:val="28"/>
          <w:szCs w:val="28"/>
        </w:rPr>
      </w:pPr>
      <w:r w:rsidRPr="002A4B61">
        <w:rPr>
          <w:b/>
          <w:bCs/>
          <w:color w:val="000000"/>
          <w:sz w:val="28"/>
          <w:szCs w:val="28"/>
        </w:rPr>
        <w:t>2.</w:t>
      </w:r>
      <w:r w:rsidRPr="002A4B61">
        <w:rPr>
          <w:rFonts w:cs="宋体" w:hint="eastAsia"/>
          <w:b/>
          <w:bCs/>
          <w:color w:val="000000"/>
          <w:sz w:val="28"/>
          <w:szCs w:val="28"/>
        </w:rPr>
        <w:t>科研工作</w:t>
      </w:r>
    </w:p>
    <w:p w:rsidR="008F6AD4" w:rsidRDefault="008F6AD4" w:rsidP="00103E17">
      <w:pPr>
        <w:spacing w:line="520" w:lineRule="exact"/>
        <w:ind w:firstLineChars="200" w:firstLine="31680"/>
        <w:rPr>
          <w:rFonts w:cs="Times New Roman"/>
          <w:color w:val="000000"/>
          <w:sz w:val="28"/>
          <w:szCs w:val="28"/>
        </w:rPr>
      </w:pPr>
      <w:r>
        <w:rPr>
          <w:rFonts w:ascii="宋体" w:hAnsi="宋体" w:cs="宋体" w:hint="eastAsia"/>
          <w:color w:val="000000"/>
          <w:sz w:val="28"/>
          <w:szCs w:val="28"/>
        </w:rPr>
        <w:t>本人积极申报省社科基金项目</w:t>
      </w:r>
      <w:r>
        <w:rPr>
          <w:color w:val="000000"/>
          <w:sz w:val="28"/>
          <w:szCs w:val="28"/>
        </w:rPr>
        <w:t>1</w:t>
      </w:r>
      <w:r>
        <w:rPr>
          <w:rFonts w:ascii="宋体" w:hAnsi="宋体" w:cs="宋体" w:hint="eastAsia"/>
          <w:color w:val="000000"/>
          <w:sz w:val="28"/>
          <w:szCs w:val="28"/>
        </w:rPr>
        <w:t>项，完成</w:t>
      </w:r>
      <w:r>
        <w:rPr>
          <w:color w:val="000000"/>
          <w:sz w:val="28"/>
          <w:szCs w:val="28"/>
        </w:rPr>
        <w:t>2018</w:t>
      </w:r>
      <w:r>
        <w:rPr>
          <w:rFonts w:ascii="宋体" w:hAnsi="宋体" w:cs="宋体" w:hint="eastAsia"/>
          <w:color w:val="000000"/>
          <w:sz w:val="28"/>
          <w:szCs w:val="28"/>
        </w:rPr>
        <w:t>年湖北省软科学项目和黄冈师范学院智库项目结题工作，负责横向项目</w:t>
      </w:r>
      <w:r>
        <w:rPr>
          <w:color w:val="000000"/>
          <w:sz w:val="28"/>
          <w:szCs w:val="28"/>
        </w:rPr>
        <w:t>3</w:t>
      </w:r>
      <w:r>
        <w:rPr>
          <w:rFonts w:ascii="宋体" w:hAnsi="宋体" w:cs="宋体" w:hint="eastAsia"/>
          <w:color w:val="000000"/>
          <w:sz w:val="28"/>
          <w:szCs w:val="28"/>
        </w:rPr>
        <w:t>项，共引进经费</w:t>
      </w:r>
      <w:r>
        <w:rPr>
          <w:color w:val="000000"/>
          <w:sz w:val="28"/>
          <w:szCs w:val="28"/>
        </w:rPr>
        <w:t>100</w:t>
      </w:r>
      <w:r>
        <w:rPr>
          <w:rFonts w:ascii="宋体" w:hAnsi="宋体" w:cs="宋体" w:hint="eastAsia"/>
          <w:color w:val="000000"/>
          <w:sz w:val="28"/>
          <w:szCs w:val="28"/>
        </w:rPr>
        <w:t>多万，公开发表论文</w:t>
      </w:r>
      <w:r>
        <w:rPr>
          <w:color w:val="000000"/>
          <w:sz w:val="28"/>
          <w:szCs w:val="28"/>
        </w:rPr>
        <w:t>2</w:t>
      </w:r>
      <w:r>
        <w:rPr>
          <w:rFonts w:ascii="宋体" w:hAnsi="宋体" w:cs="宋体" w:hint="eastAsia"/>
          <w:color w:val="000000"/>
          <w:sz w:val="28"/>
          <w:szCs w:val="28"/>
        </w:rPr>
        <w:t>篇（中文核心</w:t>
      </w:r>
      <w:r>
        <w:rPr>
          <w:color w:val="000000"/>
          <w:sz w:val="28"/>
          <w:szCs w:val="28"/>
        </w:rPr>
        <w:t>1</w:t>
      </w:r>
      <w:r>
        <w:rPr>
          <w:rFonts w:ascii="宋体" w:hAnsi="宋体" w:cs="宋体" w:hint="eastAsia"/>
          <w:color w:val="000000"/>
          <w:sz w:val="28"/>
          <w:szCs w:val="28"/>
        </w:rPr>
        <w:t>篇，</w:t>
      </w:r>
      <w:r>
        <w:rPr>
          <w:color w:val="000000"/>
          <w:sz w:val="28"/>
          <w:szCs w:val="28"/>
        </w:rPr>
        <w:t>SCI1</w:t>
      </w:r>
      <w:r>
        <w:rPr>
          <w:rFonts w:ascii="宋体" w:hAnsi="宋体" w:cs="宋体" w:hint="eastAsia"/>
          <w:color w:val="000000"/>
          <w:sz w:val="28"/>
          <w:szCs w:val="28"/>
        </w:rPr>
        <w:t>篇），获湖北发展研究奖三等奖</w:t>
      </w:r>
      <w:r>
        <w:rPr>
          <w:color w:val="000000"/>
          <w:sz w:val="28"/>
          <w:szCs w:val="28"/>
        </w:rPr>
        <w:t>1</w:t>
      </w:r>
      <w:r>
        <w:rPr>
          <w:rFonts w:ascii="宋体" w:hAnsi="宋体" w:cs="宋体" w:hint="eastAsia"/>
          <w:color w:val="000000"/>
          <w:sz w:val="28"/>
          <w:szCs w:val="28"/>
        </w:rPr>
        <w:t>项（排第</w:t>
      </w:r>
      <w:r>
        <w:rPr>
          <w:color w:val="000000"/>
          <w:sz w:val="28"/>
          <w:szCs w:val="28"/>
        </w:rPr>
        <w:t>3</w:t>
      </w:r>
      <w:r>
        <w:rPr>
          <w:rFonts w:ascii="宋体" w:hAnsi="宋体" w:cs="宋体" w:hint="eastAsia"/>
          <w:color w:val="000000"/>
          <w:sz w:val="28"/>
          <w:szCs w:val="28"/>
        </w:rPr>
        <w:t>）和黄冈市第九届社会科学优秀成果奖三等奖</w:t>
      </w:r>
      <w:r>
        <w:rPr>
          <w:color w:val="000000"/>
          <w:sz w:val="28"/>
          <w:szCs w:val="28"/>
        </w:rPr>
        <w:t>1</w:t>
      </w:r>
      <w:r>
        <w:rPr>
          <w:rFonts w:ascii="宋体" w:hAnsi="宋体" w:cs="宋体" w:hint="eastAsia"/>
          <w:color w:val="000000"/>
          <w:sz w:val="28"/>
          <w:szCs w:val="28"/>
        </w:rPr>
        <w:t>项（排第</w:t>
      </w:r>
      <w:r>
        <w:rPr>
          <w:color w:val="000000"/>
          <w:sz w:val="28"/>
          <w:szCs w:val="28"/>
        </w:rPr>
        <w:t>1</w:t>
      </w:r>
      <w:r>
        <w:rPr>
          <w:rFonts w:ascii="宋体" w:hAnsi="宋体" w:cs="宋体" w:hint="eastAsia"/>
          <w:color w:val="000000"/>
          <w:sz w:val="28"/>
          <w:szCs w:val="28"/>
        </w:rPr>
        <w:t>）。</w:t>
      </w:r>
    </w:p>
    <w:p w:rsidR="008F6AD4" w:rsidRPr="002A4B61" w:rsidRDefault="008F6AD4" w:rsidP="00103E17">
      <w:pPr>
        <w:spacing w:line="520" w:lineRule="exact"/>
        <w:ind w:firstLineChars="200" w:firstLine="31680"/>
        <w:rPr>
          <w:rFonts w:cs="Times New Roman"/>
          <w:b/>
          <w:bCs/>
          <w:color w:val="000000"/>
          <w:sz w:val="28"/>
          <w:szCs w:val="28"/>
        </w:rPr>
      </w:pPr>
      <w:r w:rsidRPr="002A4B61">
        <w:rPr>
          <w:b/>
          <w:bCs/>
          <w:color w:val="000000"/>
          <w:sz w:val="28"/>
          <w:szCs w:val="28"/>
        </w:rPr>
        <w:t>3.</w:t>
      </w:r>
      <w:r w:rsidRPr="002A4B61">
        <w:rPr>
          <w:rFonts w:ascii="宋体" w:hAnsi="宋体" w:cs="宋体" w:hint="eastAsia"/>
          <w:b/>
          <w:bCs/>
          <w:color w:val="000000"/>
          <w:sz w:val="28"/>
          <w:szCs w:val="28"/>
        </w:rPr>
        <w:t>班主任工作</w:t>
      </w:r>
    </w:p>
    <w:p w:rsidR="008F6AD4" w:rsidRDefault="008F6AD4" w:rsidP="00103E17">
      <w:pPr>
        <w:spacing w:line="520" w:lineRule="exact"/>
        <w:ind w:firstLineChars="200" w:firstLine="31680"/>
        <w:rPr>
          <w:rFonts w:cs="Times New Roman"/>
          <w:color w:val="000000"/>
          <w:sz w:val="28"/>
          <w:szCs w:val="28"/>
        </w:rPr>
      </w:pPr>
      <w:r>
        <w:rPr>
          <w:rFonts w:ascii="宋体" w:hAnsi="宋体" w:cs="宋体" w:hint="eastAsia"/>
          <w:color w:val="000000"/>
          <w:sz w:val="28"/>
          <w:szCs w:val="28"/>
        </w:rPr>
        <w:t>本人主要担任国际经济与贸易</w:t>
      </w:r>
      <w:r>
        <w:rPr>
          <w:color w:val="000000"/>
          <w:sz w:val="28"/>
          <w:szCs w:val="28"/>
        </w:rPr>
        <w:t>1801</w:t>
      </w:r>
      <w:r>
        <w:rPr>
          <w:rFonts w:ascii="宋体" w:hAnsi="宋体" w:cs="宋体" w:hint="eastAsia"/>
          <w:color w:val="000000"/>
          <w:sz w:val="28"/>
          <w:szCs w:val="28"/>
        </w:rPr>
        <w:t>班班主任工作，</w:t>
      </w:r>
      <w:r>
        <w:rPr>
          <w:color w:val="000000"/>
          <w:sz w:val="28"/>
          <w:szCs w:val="28"/>
        </w:rPr>
        <w:t>2019</w:t>
      </w:r>
      <w:r>
        <w:rPr>
          <w:rFonts w:ascii="宋体" w:hAnsi="宋体" w:cs="宋体" w:hint="eastAsia"/>
          <w:color w:val="000000"/>
          <w:sz w:val="28"/>
          <w:szCs w:val="28"/>
        </w:rPr>
        <w:t>年获批优秀班集体，全年未出现任何安全事故和违纪现象。</w:t>
      </w:r>
    </w:p>
    <w:p w:rsidR="008F6AD4" w:rsidRPr="002A4B61" w:rsidRDefault="008F6AD4" w:rsidP="00103E17">
      <w:pPr>
        <w:spacing w:line="520" w:lineRule="exact"/>
        <w:ind w:firstLineChars="200" w:firstLine="31680"/>
        <w:rPr>
          <w:rFonts w:ascii="黑体" w:eastAsia="黑体" w:hAnsi="宋体" w:cs="Times New Roman"/>
          <w:b/>
          <w:bCs/>
          <w:color w:val="000000"/>
          <w:sz w:val="28"/>
          <w:szCs w:val="28"/>
        </w:rPr>
      </w:pPr>
      <w:r w:rsidRPr="002A4B61">
        <w:rPr>
          <w:rFonts w:ascii="黑体" w:eastAsia="黑体" w:hAnsi="宋体" w:cs="黑体" w:hint="eastAsia"/>
          <w:b/>
          <w:bCs/>
          <w:color w:val="000000"/>
          <w:sz w:val="28"/>
          <w:szCs w:val="28"/>
        </w:rPr>
        <w:t>五、存在的问题和今后努力方向</w:t>
      </w:r>
    </w:p>
    <w:p w:rsidR="008F6AD4" w:rsidRDefault="008F6AD4" w:rsidP="00103E17">
      <w:pPr>
        <w:spacing w:line="520" w:lineRule="exact"/>
        <w:ind w:firstLineChars="200" w:firstLine="31680"/>
        <w:rPr>
          <w:rFonts w:cs="Times New Roman"/>
          <w:color w:val="000000"/>
        </w:rPr>
      </w:pPr>
      <w:r>
        <w:rPr>
          <w:rFonts w:ascii="宋体" w:hAnsi="宋体" w:cs="宋体" w:hint="eastAsia"/>
          <w:color w:val="000000"/>
          <w:sz w:val="28"/>
          <w:szCs w:val="28"/>
        </w:rPr>
        <w:t>一年来，我工作上虽然取得了一些成绩，但也存在一些不足，例如政治理论学习还不够扎实，深入群众中了解问题的力度还不够，与老师学生谈话、交心谈心次数偏少，开展调研次数偏少等。</w:t>
      </w:r>
      <w:r>
        <w:rPr>
          <w:rFonts w:ascii="宋体" w:hAnsi="宋体" w:cs="宋体" w:hint="eastAsia"/>
          <w:color w:val="333333"/>
          <w:sz w:val="28"/>
          <w:szCs w:val="28"/>
          <w:shd w:val="clear" w:color="auto" w:fill="FFFFFF"/>
        </w:rPr>
        <w:t>在今后的工作中，我一定会围绕学校党委工作思路，严格落实学校党委工作部署，解放思想、认真学习、努力提高工作能力；进一步严格要求自己，忠于职守，乐于奉献；</w:t>
      </w:r>
      <w:r>
        <w:rPr>
          <w:rFonts w:ascii="宋体" w:hAnsi="宋体" w:cs="宋体" w:hint="eastAsia"/>
          <w:color w:val="000000"/>
          <w:sz w:val="28"/>
          <w:szCs w:val="28"/>
        </w:rPr>
        <w:t>进一步解放思想，创新工作，为顺利完成学校和学院的各项工作任务而努力奋斗。</w:t>
      </w:r>
    </w:p>
    <w:p w:rsidR="008F6AD4" w:rsidRDefault="008F6AD4" w:rsidP="00103E17">
      <w:pPr>
        <w:spacing w:line="520" w:lineRule="exact"/>
        <w:ind w:firstLineChars="2062" w:firstLine="31680"/>
        <w:rPr>
          <w:rFonts w:ascii="宋体" w:cs="Times New Roman"/>
          <w:sz w:val="28"/>
          <w:szCs w:val="28"/>
        </w:rPr>
      </w:pPr>
    </w:p>
    <w:p w:rsidR="008F6AD4" w:rsidRDefault="008F6AD4" w:rsidP="00971673">
      <w:pPr>
        <w:spacing w:line="520" w:lineRule="exact"/>
        <w:ind w:firstLineChars="2062" w:firstLine="31680"/>
        <w:jc w:val="right"/>
        <w:rPr>
          <w:rFonts w:ascii="宋体" w:cs="Times New Roman"/>
          <w:sz w:val="28"/>
          <w:szCs w:val="28"/>
        </w:rPr>
      </w:pP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28</w:t>
      </w:r>
      <w:r>
        <w:rPr>
          <w:rFonts w:ascii="宋体" w:hAnsi="宋体" w:cs="宋体" w:hint="eastAsia"/>
          <w:sz w:val="28"/>
          <w:szCs w:val="28"/>
        </w:rPr>
        <w:t>日</w:t>
      </w:r>
    </w:p>
    <w:sectPr w:rsidR="008F6AD4" w:rsidSect="00486424">
      <w:footerReference w:type="default" r:id="rId7"/>
      <w:pgSz w:w="11906" w:h="16838" w:code="9"/>
      <w:pgMar w:top="1418" w:right="1304" w:bottom="1304"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AD4" w:rsidRDefault="008F6AD4">
      <w:pPr>
        <w:rPr>
          <w:rFonts w:cs="Times New Roman"/>
        </w:rPr>
      </w:pPr>
      <w:r>
        <w:rPr>
          <w:rFonts w:cs="Times New Roman"/>
        </w:rPr>
        <w:separator/>
      </w:r>
    </w:p>
  </w:endnote>
  <w:endnote w:type="continuationSeparator" w:id="0">
    <w:p w:rsidR="008F6AD4" w:rsidRDefault="008F6AD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AD4" w:rsidRDefault="008F6AD4" w:rsidP="00985E1A">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6AD4" w:rsidRDefault="008F6AD4" w:rsidP="00486424">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AD4" w:rsidRDefault="008F6AD4">
      <w:pPr>
        <w:rPr>
          <w:rFonts w:cs="Times New Roman"/>
        </w:rPr>
      </w:pPr>
      <w:r>
        <w:rPr>
          <w:rFonts w:cs="Times New Roman"/>
        </w:rPr>
        <w:separator/>
      </w:r>
    </w:p>
  </w:footnote>
  <w:footnote w:type="continuationSeparator" w:id="0">
    <w:p w:rsidR="008F6AD4" w:rsidRDefault="008F6AD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8FFB4"/>
    <w:multiLevelType w:val="singleLevel"/>
    <w:tmpl w:val="84A8FFB4"/>
    <w:lvl w:ilvl="0">
      <w:start w:val="2"/>
      <w:numFmt w:val="chineseCounting"/>
      <w:suff w:val="nothing"/>
      <w:lvlText w:val="（%1）"/>
      <w:lvlJc w:val="left"/>
      <w:rPr>
        <w:rFonts w:hint="eastAsia"/>
      </w:rPr>
    </w:lvl>
  </w:abstractNum>
  <w:abstractNum w:abstractNumId="1">
    <w:nsid w:val="0ACEACFE"/>
    <w:multiLevelType w:val="singleLevel"/>
    <w:tmpl w:val="0ACEACFE"/>
    <w:lvl w:ilvl="0">
      <w:start w:val="1"/>
      <w:numFmt w:val="chineseCounting"/>
      <w:suff w:val="nothing"/>
      <w:lvlText w:val="%1、"/>
      <w:lvlJc w:val="left"/>
      <w:rPr>
        <w:rFonts w:hint="eastAsia"/>
      </w:rPr>
    </w:lvl>
  </w:abstractNum>
  <w:abstractNum w:abstractNumId="2">
    <w:nsid w:val="77162B3B"/>
    <w:multiLevelType w:val="singleLevel"/>
    <w:tmpl w:val="77162B3B"/>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AAA"/>
    <w:rsid w:val="000075D1"/>
    <w:rsid w:val="00010291"/>
    <w:rsid w:val="0002229E"/>
    <w:rsid w:val="00023077"/>
    <w:rsid w:val="00026ACF"/>
    <w:rsid w:val="00027864"/>
    <w:rsid w:val="00037F0B"/>
    <w:rsid w:val="00046904"/>
    <w:rsid w:val="0005268C"/>
    <w:rsid w:val="0006224E"/>
    <w:rsid w:val="00063E78"/>
    <w:rsid w:val="00072D11"/>
    <w:rsid w:val="00080503"/>
    <w:rsid w:val="00081142"/>
    <w:rsid w:val="00087265"/>
    <w:rsid w:val="00092B26"/>
    <w:rsid w:val="00097CFB"/>
    <w:rsid w:val="000A3516"/>
    <w:rsid w:val="000B29E9"/>
    <w:rsid w:val="000C1E8A"/>
    <w:rsid w:val="000C2049"/>
    <w:rsid w:val="000C2CD6"/>
    <w:rsid w:val="000D3155"/>
    <w:rsid w:val="000D3424"/>
    <w:rsid w:val="000D7259"/>
    <w:rsid w:val="000E573D"/>
    <w:rsid w:val="000F0F96"/>
    <w:rsid w:val="000F3853"/>
    <w:rsid w:val="001015FF"/>
    <w:rsid w:val="00103E17"/>
    <w:rsid w:val="00116959"/>
    <w:rsid w:val="00117E72"/>
    <w:rsid w:val="00136AB8"/>
    <w:rsid w:val="00147FC7"/>
    <w:rsid w:val="00190B21"/>
    <w:rsid w:val="001929E3"/>
    <w:rsid w:val="001A1E44"/>
    <w:rsid w:val="001A790E"/>
    <w:rsid w:val="001B1D36"/>
    <w:rsid w:val="001C0101"/>
    <w:rsid w:val="001C5F26"/>
    <w:rsid w:val="001C7E6A"/>
    <w:rsid w:val="001D3418"/>
    <w:rsid w:val="001D36B0"/>
    <w:rsid w:val="001D7C44"/>
    <w:rsid w:val="001E0387"/>
    <w:rsid w:val="001E2A32"/>
    <w:rsid w:val="001E3756"/>
    <w:rsid w:val="001E3D8F"/>
    <w:rsid w:val="001E67C0"/>
    <w:rsid w:val="001F38D7"/>
    <w:rsid w:val="001F7A58"/>
    <w:rsid w:val="00202BE6"/>
    <w:rsid w:val="00205CBC"/>
    <w:rsid w:val="0020742E"/>
    <w:rsid w:val="00233864"/>
    <w:rsid w:val="00241612"/>
    <w:rsid w:val="00247429"/>
    <w:rsid w:val="00260267"/>
    <w:rsid w:val="00262128"/>
    <w:rsid w:val="00271CFB"/>
    <w:rsid w:val="00277A38"/>
    <w:rsid w:val="002825CE"/>
    <w:rsid w:val="0028768C"/>
    <w:rsid w:val="00292554"/>
    <w:rsid w:val="00294FEE"/>
    <w:rsid w:val="00295224"/>
    <w:rsid w:val="002A34B3"/>
    <w:rsid w:val="002A3FB8"/>
    <w:rsid w:val="002A4B61"/>
    <w:rsid w:val="002B3D70"/>
    <w:rsid w:val="002C2A98"/>
    <w:rsid w:val="002C6BEB"/>
    <w:rsid w:val="002E64B4"/>
    <w:rsid w:val="002F26E0"/>
    <w:rsid w:val="00302293"/>
    <w:rsid w:val="003044D2"/>
    <w:rsid w:val="003122F9"/>
    <w:rsid w:val="003173C3"/>
    <w:rsid w:val="00320D42"/>
    <w:rsid w:val="003239FC"/>
    <w:rsid w:val="00332D01"/>
    <w:rsid w:val="00360CA9"/>
    <w:rsid w:val="003613C0"/>
    <w:rsid w:val="0037436F"/>
    <w:rsid w:val="00381F78"/>
    <w:rsid w:val="0039120E"/>
    <w:rsid w:val="00395DA4"/>
    <w:rsid w:val="0039778F"/>
    <w:rsid w:val="003B6DD2"/>
    <w:rsid w:val="003C1F44"/>
    <w:rsid w:val="003C4DDD"/>
    <w:rsid w:val="003C63B9"/>
    <w:rsid w:val="003D6813"/>
    <w:rsid w:val="003E5320"/>
    <w:rsid w:val="003E55BD"/>
    <w:rsid w:val="003F0CE8"/>
    <w:rsid w:val="003F2E23"/>
    <w:rsid w:val="003F3377"/>
    <w:rsid w:val="003F624E"/>
    <w:rsid w:val="003F6C37"/>
    <w:rsid w:val="00400AE0"/>
    <w:rsid w:val="0040183A"/>
    <w:rsid w:val="004138EE"/>
    <w:rsid w:val="0041776D"/>
    <w:rsid w:val="00420F32"/>
    <w:rsid w:val="00422A96"/>
    <w:rsid w:val="004244BF"/>
    <w:rsid w:val="004263E8"/>
    <w:rsid w:val="00427198"/>
    <w:rsid w:val="004355BE"/>
    <w:rsid w:val="00437831"/>
    <w:rsid w:val="004536C0"/>
    <w:rsid w:val="00453CDE"/>
    <w:rsid w:val="00453D32"/>
    <w:rsid w:val="00460BFF"/>
    <w:rsid w:val="00460CEA"/>
    <w:rsid w:val="00464822"/>
    <w:rsid w:val="00467F4E"/>
    <w:rsid w:val="00480B09"/>
    <w:rsid w:val="00486424"/>
    <w:rsid w:val="00495237"/>
    <w:rsid w:val="004A1754"/>
    <w:rsid w:val="004B001B"/>
    <w:rsid w:val="004C7699"/>
    <w:rsid w:val="004D0117"/>
    <w:rsid w:val="004D757C"/>
    <w:rsid w:val="004E1D2E"/>
    <w:rsid w:val="005005E9"/>
    <w:rsid w:val="005069B2"/>
    <w:rsid w:val="00514A8C"/>
    <w:rsid w:val="00522451"/>
    <w:rsid w:val="005507CF"/>
    <w:rsid w:val="0055254E"/>
    <w:rsid w:val="005565B8"/>
    <w:rsid w:val="0055744C"/>
    <w:rsid w:val="00560E4E"/>
    <w:rsid w:val="005639AC"/>
    <w:rsid w:val="00576025"/>
    <w:rsid w:val="00594DBF"/>
    <w:rsid w:val="005954B6"/>
    <w:rsid w:val="005A0CF9"/>
    <w:rsid w:val="005A155A"/>
    <w:rsid w:val="005A52A6"/>
    <w:rsid w:val="005A5EFB"/>
    <w:rsid w:val="005A680F"/>
    <w:rsid w:val="005B149C"/>
    <w:rsid w:val="005B5074"/>
    <w:rsid w:val="005B5A6A"/>
    <w:rsid w:val="005B65DB"/>
    <w:rsid w:val="005B6BA1"/>
    <w:rsid w:val="005C2315"/>
    <w:rsid w:val="005D4E55"/>
    <w:rsid w:val="005D5A75"/>
    <w:rsid w:val="005E0A6C"/>
    <w:rsid w:val="005E1AAA"/>
    <w:rsid w:val="005E21B8"/>
    <w:rsid w:val="005F6CE3"/>
    <w:rsid w:val="006009AE"/>
    <w:rsid w:val="006025EF"/>
    <w:rsid w:val="0060695B"/>
    <w:rsid w:val="00616888"/>
    <w:rsid w:val="00616D35"/>
    <w:rsid w:val="0062325A"/>
    <w:rsid w:val="00626DE8"/>
    <w:rsid w:val="00630971"/>
    <w:rsid w:val="0063130D"/>
    <w:rsid w:val="00661D2C"/>
    <w:rsid w:val="00670B50"/>
    <w:rsid w:val="00676923"/>
    <w:rsid w:val="00683991"/>
    <w:rsid w:val="006865BD"/>
    <w:rsid w:val="00690C9E"/>
    <w:rsid w:val="00692D99"/>
    <w:rsid w:val="006A488E"/>
    <w:rsid w:val="006A4897"/>
    <w:rsid w:val="006A781E"/>
    <w:rsid w:val="006C0FE4"/>
    <w:rsid w:val="006C15E6"/>
    <w:rsid w:val="006C2184"/>
    <w:rsid w:val="006D6AED"/>
    <w:rsid w:val="006F2335"/>
    <w:rsid w:val="006F4CEA"/>
    <w:rsid w:val="00702200"/>
    <w:rsid w:val="00713E41"/>
    <w:rsid w:val="0072529C"/>
    <w:rsid w:val="007431F1"/>
    <w:rsid w:val="00744F26"/>
    <w:rsid w:val="007465E0"/>
    <w:rsid w:val="007505B1"/>
    <w:rsid w:val="00754890"/>
    <w:rsid w:val="007649E6"/>
    <w:rsid w:val="00766818"/>
    <w:rsid w:val="0077114C"/>
    <w:rsid w:val="0077120F"/>
    <w:rsid w:val="00771E30"/>
    <w:rsid w:val="00773F8D"/>
    <w:rsid w:val="00775F8A"/>
    <w:rsid w:val="00780C27"/>
    <w:rsid w:val="00780F6C"/>
    <w:rsid w:val="00780FC7"/>
    <w:rsid w:val="00781B12"/>
    <w:rsid w:val="0079536F"/>
    <w:rsid w:val="007A15E2"/>
    <w:rsid w:val="007A747E"/>
    <w:rsid w:val="007A7E64"/>
    <w:rsid w:val="007B3D49"/>
    <w:rsid w:val="007B7C0C"/>
    <w:rsid w:val="007D7FC3"/>
    <w:rsid w:val="007F703D"/>
    <w:rsid w:val="008073AA"/>
    <w:rsid w:val="008134F1"/>
    <w:rsid w:val="00827BF7"/>
    <w:rsid w:val="008454E6"/>
    <w:rsid w:val="00854D14"/>
    <w:rsid w:val="00855B5A"/>
    <w:rsid w:val="00864592"/>
    <w:rsid w:val="00866B04"/>
    <w:rsid w:val="00880D21"/>
    <w:rsid w:val="00884579"/>
    <w:rsid w:val="008B67A3"/>
    <w:rsid w:val="008D1166"/>
    <w:rsid w:val="008F325A"/>
    <w:rsid w:val="008F6AD4"/>
    <w:rsid w:val="0090131D"/>
    <w:rsid w:val="00901DAE"/>
    <w:rsid w:val="00911DE4"/>
    <w:rsid w:val="00912F5F"/>
    <w:rsid w:val="00913417"/>
    <w:rsid w:val="009221D2"/>
    <w:rsid w:val="00927095"/>
    <w:rsid w:val="00933F31"/>
    <w:rsid w:val="0093479D"/>
    <w:rsid w:val="00937180"/>
    <w:rsid w:val="00946A29"/>
    <w:rsid w:val="00954B54"/>
    <w:rsid w:val="00960C44"/>
    <w:rsid w:val="0096173B"/>
    <w:rsid w:val="00971673"/>
    <w:rsid w:val="00973F81"/>
    <w:rsid w:val="00974DFE"/>
    <w:rsid w:val="009758C1"/>
    <w:rsid w:val="00980F40"/>
    <w:rsid w:val="00982EA9"/>
    <w:rsid w:val="00985E1A"/>
    <w:rsid w:val="009913F2"/>
    <w:rsid w:val="009A0348"/>
    <w:rsid w:val="009B4E16"/>
    <w:rsid w:val="009D051F"/>
    <w:rsid w:val="009D40F5"/>
    <w:rsid w:val="009D6551"/>
    <w:rsid w:val="009E3706"/>
    <w:rsid w:val="009F2BFE"/>
    <w:rsid w:val="009F2F24"/>
    <w:rsid w:val="00A0080C"/>
    <w:rsid w:val="00A016CB"/>
    <w:rsid w:val="00A01DE0"/>
    <w:rsid w:val="00A27AD5"/>
    <w:rsid w:val="00A3449F"/>
    <w:rsid w:val="00A36FBC"/>
    <w:rsid w:val="00A42D5C"/>
    <w:rsid w:val="00A543AE"/>
    <w:rsid w:val="00A57F78"/>
    <w:rsid w:val="00A6164E"/>
    <w:rsid w:val="00A82794"/>
    <w:rsid w:val="00A94041"/>
    <w:rsid w:val="00A97BE3"/>
    <w:rsid w:val="00AA2608"/>
    <w:rsid w:val="00AA4990"/>
    <w:rsid w:val="00AA5A0E"/>
    <w:rsid w:val="00AB5311"/>
    <w:rsid w:val="00AB7D51"/>
    <w:rsid w:val="00AC1FA6"/>
    <w:rsid w:val="00AC411D"/>
    <w:rsid w:val="00AC471B"/>
    <w:rsid w:val="00AD1E61"/>
    <w:rsid w:val="00AD74F7"/>
    <w:rsid w:val="00AF0B88"/>
    <w:rsid w:val="00AF4216"/>
    <w:rsid w:val="00AF70F6"/>
    <w:rsid w:val="00B07F48"/>
    <w:rsid w:val="00B11B57"/>
    <w:rsid w:val="00B219B2"/>
    <w:rsid w:val="00B23A19"/>
    <w:rsid w:val="00B25FBE"/>
    <w:rsid w:val="00B26D8F"/>
    <w:rsid w:val="00B339D5"/>
    <w:rsid w:val="00B33A03"/>
    <w:rsid w:val="00B34572"/>
    <w:rsid w:val="00B5205A"/>
    <w:rsid w:val="00B55736"/>
    <w:rsid w:val="00B66073"/>
    <w:rsid w:val="00B6685D"/>
    <w:rsid w:val="00B673C6"/>
    <w:rsid w:val="00B75581"/>
    <w:rsid w:val="00B8169E"/>
    <w:rsid w:val="00B81A78"/>
    <w:rsid w:val="00B8320F"/>
    <w:rsid w:val="00B8326F"/>
    <w:rsid w:val="00B86073"/>
    <w:rsid w:val="00BA3836"/>
    <w:rsid w:val="00BB1F70"/>
    <w:rsid w:val="00BB57AC"/>
    <w:rsid w:val="00BC7F02"/>
    <w:rsid w:val="00BD20DF"/>
    <w:rsid w:val="00BD4C3F"/>
    <w:rsid w:val="00BD7426"/>
    <w:rsid w:val="00BE2ADD"/>
    <w:rsid w:val="00BF49E0"/>
    <w:rsid w:val="00C027DB"/>
    <w:rsid w:val="00C064B6"/>
    <w:rsid w:val="00C11D60"/>
    <w:rsid w:val="00C125ED"/>
    <w:rsid w:val="00C17BA5"/>
    <w:rsid w:val="00C17D66"/>
    <w:rsid w:val="00C5262F"/>
    <w:rsid w:val="00C53384"/>
    <w:rsid w:val="00C70A23"/>
    <w:rsid w:val="00C800DA"/>
    <w:rsid w:val="00C821F0"/>
    <w:rsid w:val="00C8589C"/>
    <w:rsid w:val="00C868A8"/>
    <w:rsid w:val="00C9292B"/>
    <w:rsid w:val="00C945FF"/>
    <w:rsid w:val="00C95639"/>
    <w:rsid w:val="00C976E5"/>
    <w:rsid w:val="00CA0E60"/>
    <w:rsid w:val="00CA1C91"/>
    <w:rsid w:val="00CC0C57"/>
    <w:rsid w:val="00CC1496"/>
    <w:rsid w:val="00CC2520"/>
    <w:rsid w:val="00CC66CC"/>
    <w:rsid w:val="00CF1408"/>
    <w:rsid w:val="00D2249E"/>
    <w:rsid w:val="00D31978"/>
    <w:rsid w:val="00D32D6D"/>
    <w:rsid w:val="00D513AD"/>
    <w:rsid w:val="00D528E6"/>
    <w:rsid w:val="00D55DE0"/>
    <w:rsid w:val="00D5604E"/>
    <w:rsid w:val="00D61599"/>
    <w:rsid w:val="00D63A8F"/>
    <w:rsid w:val="00D65037"/>
    <w:rsid w:val="00D7096E"/>
    <w:rsid w:val="00D71486"/>
    <w:rsid w:val="00D80580"/>
    <w:rsid w:val="00D82D5F"/>
    <w:rsid w:val="00D903DD"/>
    <w:rsid w:val="00D968C1"/>
    <w:rsid w:val="00DA014A"/>
    <w:rsid w:val="00DA159A"/>
    <w:rsid w:val="00DA2B53"/>
    <w:rsid w:val="00DA751E"/>
    <w:rsid w:val="00DB156B"/>
    <w:rsid w:val="00DB6FC9"/>
    <w:rsid w:val="00DC73FD"/>
    <w:rsid w:val="00DD5E38"/>
    <w:rsid w:val="00DD7634"/>
    <w:rsid w:val="00DD79ED"/>
    <w:rsid w:val="00DE28FE"/>
    <w:rsid w:val="00DE2B3A"/>
    <w:rsid w:val="00DF2D29"/>
    <w:rsid w:val="00DF64DF"/>
    <w:rsid w:val="00E128A8"/>
    <w:rsid w:val="00E12CF6"/>
    <w:rsid w:val="00E138F5"/>
    <w:rsid w:val="00E14964"/>
    <w:rsid w:val="00E212F5"/>
    <w:rsid w:val="00E4057F"/>
    <w:rsid w:val="00E50CBC"/>
    <w:rsid w:val="00E64ACD"/>
    <w:rsid w:val="00E75208"/>
    <w:rsid w:val="00E83BC4"/>
    <w:rsid w:val="00EA5613"/>
    <w:rsid w:val="00EA664B"/>
    <w:rsid w:val="00EA7A52"/>
    <w:rsid w:val="00EB4EF0"/>
    <w:rsid w:val="00EE42B9"/>
    <w:rsid w:val="00EE5EF8"/>
    <w:rsid w:val="00EF3BA6"/>
    <w:rsid w:val="00EF6BE3"/>
    <w:rsid w:val="00EF724B"/>
    <w:rsid w:val="00F02F92"/>
    <w:rsid w:val="00F0384D"/>
    <w:rsid w:val="00F05586"/>
    <w:rsid w:val="00F064DF"/>
    <w:rsid w:val="00F1615C"/>
    <w:rsid w:val="00F16A5F"/>
    <w:rsid w:val="00F21625"/>
    <w:rsid w:val="00F22E5B"/>
    <w:rsid w:val="00F26FE9"/>
    <w:rsid w:val="00F36A50"/>
    <w:rsid w:val="00F374CE"/>
    <w:rsid w:val="00F72A13"/>
    <w:rsid w:val="00F80CB8"/>
    <w:rsid w:val="00F81DE2"/>
    <w:rsid w:val="00F87C02"/>
    <w:rsid w:val="00F90EB4"/>
    <w:rsid w:val="00F972AF"/>
    <w:rsid w:val="00F97C84"/>
    <w:rsid w:val="00FA761D"/>
    <w:rsid w:val="00FA78E7"/>
    <w:rsid w:val="00FA7C9D"/>
    <w:rsid w:val="00FC6FB5"/>
    <w:rsid w:val="00FD168A"/>
    <w:rsid w:val="00FD3720"/>
    <w:rsid w:val="00FE26CA"/>
    <w:rsid w:val="00FE7CA4"/>
    <w:rsid w:val="00FF3F32"/>
    <w:rsid w:val="00FF68FA"/>
    <w:rsid w:val="113317AC"/>
    <w:rsid w:val="2D081DEF"/>
    <w:rsid w:val="4EE431F4"/>
    <w:rsid w:val="5D3701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F48"/>
    <w:pPr>
      <w:widowControl w:val="0"/>
      <w:jc w:val="both"/>
    </w:pPr>
    <w:rPr>
      <w:rFonts w:ascii="??" w:hAnsi="??" w: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07F48"/>
    <w:rPr>
      <w:rFonts w:ascii="宋体" w:eastAsia="Times New Roman" w:hAnsi="Courier New" w:cs="宋体"/>
    </w:rPr>
  </w:style>
  <w:style w:type="character" w:customStyle="1" w:styleId="PlainTextChar">
    <w:name w:val="Plain Text Char"/>
    <w:basedOn w:val="DefaultParagraphFont"/>
    <w:link w:val="PlainText"/>
    <w:uiPriority w:val="99"/>
    <w:semiHidden/>
    <w:locked/>
    <w:rsid w:val="00522451"/>
    <w:rPr>
      <w:rFonts w:ascii="宋体" w:hAnsi="Courier New" w:cs="宋体"/>
      <w:sz w:val="21"/>
      <w:szCs w:val="21"/>
    </w:rPr>
  </w:style>
  <w:style w:type="paragraph" w:styleId="Footer">
    <w:name w:val="footer"/>
    <w:basedOn w:val="Normal"/>
    <w:link w:val="FooterChar"/>
    <w:uiPriority w:val="99"/>
    <w:rsid w:val="00B07F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7F48"/>
    <w:rPr>
      <w:sz w:val="18"/>
      <w:szCs w:val="18"/>
    </w:rPr>
  </w:style>
  <w:style w:type="paragraph" w:styleId="Header">
    <w:name w:val="header"/>
    <w:basedOn w:val="Normal"/>
    <w:link w:val="HeaderChar"/>
    <w:uiPriority w:val="99"/>
    <w:rsid w:val="00B07F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07F48"/>
    <w:rPr>
      <w:sz w:val="18"/>
      <w:szCs w:val="18"/>
    </w:rPr>
  </w:style>
  <w:style w:type="paragraph" w:styleId="NormalWeb">
    <w:name w:val="Normal (Web)"/>
    <w:basedOn w:val="Normal"/>
    <w:uiPriority w:val="99"/>
    <w:rsid w:val="00B07F48"/>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07F48"/>
    <w:rPr>
      <w:b/>
      <w:bCs/>
    </w:rPr>
  </w:style>
  <w:style w:type="character" w:styleId="PageNumber">
    <w:name w:val="page number"/>
    <w:basedOn w:val="DefaultParagraphFont"/>
    <w:uiPriority w:val="99"/>
    <w:rsid w:val="00B07F48"/>
  </w:style>
  <w:style w:type="character" w:styleId="Hyperlink">
    <w:name w:val="Hyperlink"/>
    <w:basedOn w:val="DefaultParagraphFont"/>
    <w:uiPriority w:val="99"/>
    <w:semiHidden/>
    <w:rsid w:val="00B07F48"/>
    <w:rPr>
      <w:color w:val="0000FF"/>
      <w:u w:val="single"/>
    </w:rPr>
  </w:style>
  <w:style w:type="character" w:customStyle="1" w:styleId="bjh-p">
    <w:name w:val="bjh-p"/>
    <w:basedOn w:val="DefaultParagraphFont"/>
    <w:uiPriority w:val="99"/>
    <w:rsid w:val="00B07F48"/>
  </w:style>
  <w:style w:type="character" w:customStyle="1" w:styleId="bjh-strong">
    <w:name w:val="bjh-strong"/>
    <w:basedOn w:val="DefaultParagraphFont"/>
    <w:uiPriority w:val="99"/>
    <w:rsid w:val="00B07F48"/>
  </w:style>
  <w:style w:type="paragraph" w:customStyle="1" w:styleId="p">
    <w:name w:val="p"/>
    <w:basedOn w:val="Normal"/>
    <w:uiPriority w:val="99"/>
    <w:rsid w:val="00B07F48"/>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B07F48"/>
    <w:pPr>
      <w:ind w:firstLineChars="200" w:firstLine="420"/>
    </w:pPr>
  </w:style>
  <w:style w:type="character" w:customStyle="1" w:styleId="apple-converted-space">
    <w:name w:val="apple-converted-space"/>
    <w:basedOn w:val="DefaultParagraphFont"/>
    <w:uiPriority w:val="99"/>
    <w:rsid w:val="00B07F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456</Words>
  <Characters>2604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2019年度述责述职述廉报告</dc:title>
  <dc:subject/>
  <dc:creator>张 陈</dc:creator>
  <cp:keywords/>
  <dc:description/>
  <cp:lastModifiedBy>微软用户</cp:lastModifiedBy>
  <cp:revision>2</cp:revision>
  <cp:lastPrinted>2019-01-08T08:44:00Z</cp:lastPrinted>
  <dcterms:created xsi:type="dcterms:W3CDTF">2019-12-26T03:36:00Z</dcterms:created>
  <dcterms:modified xsi:type="dcterms:W3CDTF">2019-12-26T03:36:00Z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